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AF671A">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826F29" w:rsidRDefault="00826F29" w:rsidP="00826F29">
      <w:pPr>
        <w:spacing w:line="360" w:lineRule="auto"/>
        <w:ind w:left="4248" w:firstLine="708"/>
        <w:rPr>
          <w:rFonts w:ascii="Times New Roman" w:hAnsi="Times New Roman"/>
        </w:rPr>
      </w:pPr>
      <w:r>
        <w:rPr>
          <w:rFonts w:ascii="Times New Roman" w:hAnsi="Times New Roman"/>
        </w:rPr>
        <w:t>_______________ В.ЛАДИКА</w:t>
      </w:r>
    </w:p>
    <w:p w:rsidR="00826F29" w:rsidRDefault="00826F29" w:rsidP="00826F29">
      <w:pPr>
        <w:spacing w:line="360" w:lineRule="auto"/>
        <w:ind w:left="4248" w:firstLine="708"/>
        <w:rPr>
          <w:rFonts w:ascii="Times New Roman" w:hAnsi="Times New Roman"/>
        </w:rPr>
      </w:pPr>
      <w:r>
        <w:rPr>
          <w:rFonts w:ascii="Times New Roman" w:hAnsi="Times New Roman"/>
          <w:lang w:val="ru-RU"/>
        </w:rPr>
        <w:t>«____»___________</w:t>
      </w:r>
      <w:r>
        <w:rPr>
          <w:rFonts w:ascii="Times New Roman" w:hAnsi="Times New Roman"/>
        </w:rPr>
        <w:t>201</w:t>
      </w:r>
      <w:r>
        <w:rPr>
          <w:rFonts w:ascii="Times New Roman" w:hAnsi="Times New Roman"/>
          <w:lang w:val="ru-RU"/>
        </w:rPr>
        <w:t>9</w:t>
      </w:r>
      <w:r>
        <w:rPr>
          <w:rFonts w:ascii="Times New Roman" w:hAnsi="Times New Roman"/>
        </w:rPr>
        <w:t xml:space="preserve"> року</w:t>
      </w:r>
    </w:p>
    <w:p w:rsidR="00826F29" w:rsidRDefault="00826F29" w:rsidP="00826F29">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EF194B" w:rsidRDefault="00BD102F" w:rsidP="00280270">
      <w:pPr>
        <w:jc w:val="center"/>
        <w:rPr>
          <w:rFonts w:ascii="Times New Roman" w:hAnsi="Times New Roman"/>
        </w:rPr>
      </w:pPr>
      <w:r w:rsidRPr="00BD102F">
        <w:rPr>
          <w:rFonts w:ascii="Times New Roman" w:hAnsi="Times New Roman"/>
        </w:rPr>
        <w:t xml:space="preserve">фахових вступних випробувань для осіб, що вступають на ОС «Магістр» </w:t>
      </w:r>
      <w:r w:rsidR="00D50159" w:rsidRPr="009D4EB0">
        <w:rPr>
          <w:rFonts w:ascii="Times New Roman" w:hAnsi="Times New Roman"/>
        </w:rPr>
        <w:t>на спеціальність 181 «Харчові технології»</w:t>
      </w:r>
      <w:r w:rsidR="00AF671A">
        <w:rPr>
          <w:rFonts w:ascii="Times New Roman" w:hAnsi="Times New Roman"/>
        </w:rPr>
        <w:t xml:space="preserve"> </w:t>
      </w:r>
      <w:r w:rsidR="00EF194B" w:rsidRPr="00EF194B">
        <w:rPr>
          <w:rFonts w:ascii="Times New Roman" w:hAnsi="Times New Roman"/>
        </w:rPr>
        <w:t>за спеціалізацією «</w:t>
      </w:r>
      <w:r w:rsidR="00EF194B">
        <w:rPr>
          <w:rFonts w:ascii="Times New Roman" w:hAnsi="Times New Roman"/>
        </w:rPr>
        <w:t>Технології харчування</w:t>
      </w:r>
      <w:r w:rsidR="00EF194B" w:rsidRPr="00EF194B">
        <w:rPr>
          <w:rFonts w:ascii="Times New Roman" w:hAnsi="Times New Roman"/>
        </w:rPr>
        <w:t>»</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proofErr w:type="spellStart"/>
            <w:r w:rsidRPr="009D4EB0">
              <w:rPr>
                <w:rFonts w:ascii="Times New Roman" w:hAnsi="Times New Roman"/>
              </w:rPr>
              <w:t>______________</w:t>
            </w:r>
            <w:r w:rsidR="00F21B0A" w:rsidRPr="009D4EB0">
              <w:rPr>
                <w:rFonts w:ascii="Times New Roman" w:hAnsi="Times New Roman"/>
              </w:rPr>
              <w:t>Радчук</w:t>
            </w:r>
            <w:proofErr w:type="spellEnd"/>
            <w:r w:rsidR="00B66A40" w:rsidRPr="00B66A40">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D21823" w:rsidRDefault="0001376E" w:rsidP="00F0480A">
      <w:pPr>
        <w:jc w:val="center"/>
        <w:rPr>
          <w:rFonts w:ascii="Times New Roman" w:hAnsi="Times New Roman"/>
          <w:b/>
          <w:lang w:val="ru-RU"/>
        </w:rPr>
      </w:pPr>
      <w:r w:rsidRPr="009D4EB0">
        <w:rPr>
          <w:rFonts w:ascii="Times New Roman" w:hAnsi="Times New Roman"/>
          <w:b/>
        </w:rPr>
        <w:t>Суми</w:t>
      </w:r>
      <w:r w:rsidR="00E0221A" w:rsidRPr="009D4EB0">
        <w:rPr>
          <w:rFonts w:ascii="Times New Roman" w:hAnsi="Times New Roman"/>
          <w:b/>
        </w:rPr>
        <w:t xml:space="preserve"> – </w:t>
      </w:r>
      <w:r w:rsidR="00C07638">
        <w:rPr>
          <w:rFonts w:ascii="Times New Roman" w:hAnsi="Times New Roman"/>
          <w:b/>
        </w:rPr>
        <w:t>201</w:t>
      </w:r>
      <w:r w:rsidR="00D21823" w:rsidRPr="00D21823">
        <w:rPr>
          <w:rFonts w:ascii="Times New Roman" w:hAnsi="Times New Roman"/>
          <w:b/>
          <w:lang w:val="ru-RU"/>
        </w:rPr>
        <w:t>9</w:t>
      </w:r>
    </w:p>
    <w:p w:rsidR="00F0480A" w:rsidRPr="009D4EB0" w:rsidRDefault="00A63F9A">
      <w:pPr>
        <w:spacing w:after="200" w:line="276" w:lineRule="auto"/>
        <w:rPr>
          <w:rFonts w:ascii="Times New Roman" w:hAnsi="Times New Roman"/>
          <w:b/>
        </w:rPr>
      </w:pPr>
      <w:r w:rsidRPr="00A63F9A">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F0480A" w:rsidP="00F0480A">
      <w:pPr>
        <w:suppressAutoHyphens/>
        <w:ind w:firstLine="709"/>
        <w:jc w:val="both"/>
        <w:rPr>
          <w:rFonts w:ascii="Times New Roman" w:hAnsi="Times New Roman"/>
        </w:rPr>
      </w:pPr>
      <w:r w:rsidRPr="009D4EB0">
        <w:rPr>
          <w:rFonts w:ascii="Times New Roman" w:hAnsi="Times New Roman"/>
        </w:rPr>
        <w:lastRenderedPageBreak/>
        <w:t>Програм</w:t>
      </w:r>
      <w:r w:rsidR="00BD102F">
        <w:rPr>
          <w:rFonts w:ascii="Times New Roman" w:hAnsi="Times New Roman"/>
        </w:rPr>
        <w:t>а</w:t>
      </w:r>
      <w:r w:rsidR="00B66A40">
        <w:rPr>
          <w:rFonts w:ascii="Times New Roman" w:hAnsi="Times New Roman"/>
          <w:lang w:val="ru-RU"/>
        </w:rPr>
        <w:t xml:space="preserve"> </w:t>
      </w:r>
      <w:r w:rsidR="00BD102F" w:rsidRPr="00BD102F">
        <w:rPr>
          <w:rFonts w:ascii="Times New Roman" w:hAnsi="Times New Roman"/>
        </w:rPr>
        <w:t xml:space="preserve">фахових вступних випробувань для осіб, що вступають на ОС «Магістр» </w:t>
      </w:r>
      <w:r w:rsidR="00BD102F" w:rsidRPr="009D4EB0">
        <w:rPr>
          <w:rFonts w:ascii="Times New Roman" w:hAnsi="Times New Roman"/>
        </w:rPr>
        <w:t>на</w:t>
      </w:r>
      <w:r w:rsidRPr="009D4EB0">
        <w:rPr>
          <w:rFonts w:ascii="Times New Roman" w:hAnsi="Times New Roman"/>
        </w:rPr>
        <w:t xml:space="preserve"> спеціальність 181 «Харчові технології»</w:t>
      </w:r>
      <w:r w:rsidR="00B66A40">
        <w:rPr>
          <w:rFonts w:ascii="Times New Roman" w:hAnsi="Times New Roman"/>
          <w:lang w:val="ru-RU"/>
        </w:rPr>
        <w:t xml:space="preserve"> </w:t>
      </w:r>
      <w:r w:rsidR="00D6339C" w:rsidRPr="00D6339C">
        <w:rPr>
          <w:rFonts w:ascii="Times New Roman" w:hAnsi="Times New Roman"/>
        </w:rPr>
        <w:t xml:space="preserve">за спеціалізацією «Технології </w:t>
      </w:r>
      <w:r w:rsidR="00EF194B">
        <w:rPr>
          <w:rFonts w:ascii="Times New Roman" w:hAnsi="Times New Roman"/>
        </w:rPr>
        <w:t>харчування</w:t>
      </w:r>
      <w:r w:rsidR="00D6339C" w:rsidRPr="00D6339C">
        <w:rPr>
          <w:rFonts w:ascii="Times New Roman" w:hAnsi="Times New Roman"/>
        </w:rPr>
        <w:t>»</w:t>
      </w:r>
      <w:r w:rsidRPr="009D4EB0">
        <w:rPr>
          <w:rFonts w:ascii="Times New Roman" w:hAnsi="Times New Roman"/>
        </w:rPr>
        <w:t xml:space="preserve">, - </w:t>
      </w:r>
      <w:r w:rsidR="00C07638">
        <w:rPr>
          <w:rFonts w:ascii="Times New Roman" w:hAnsi="Times New Roman"/>
        </w:rPr>
        <w:t>201</w:t>
      </w:r>
      <w:r w:rsidR="00D21823" w:rsidRPr="00AF671A">
        <w:rPr>
          <w:rFonts w:ascii="Times New Roman" w:hAnsi="Times New Roman"/>
        </w:rPr>
        <w:t>9</w:t>
      </w:r>
      <w:r w:rsidRPr="009D4EB0">
        <w:rPr>
          <w:rFonts w:ascii="Times New Roman" w:hAnsi="Times New Roman"/>
        </w:rPr>
        <w:t xml:space="preserve">. – </w:t>
      </w:r>
      <w:r w:rsidR="004D0B39">
        <w:rPr>
          <w:rFonts w:ascii="Times New Roman" w:hAnsi="Times New Roman"/>
        </w:rPr>
        <w:t>2</w:t>
      </w:r>
      <w:r w:rsidR="00E94D5B" w:rsidRPr="00BC06BB">
        <w:rPr>
          <w:rFonts w:ascii="Times New Roman" w:hAnsi="Times New Roman"/>
        </w:rPr>
        <w:t>6</w:t>
      </w:r>
      <w:r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D21823"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186281" w:rsidRPr="009D4EB0">
        <w:rPr>
          <w:rFonts w:ascii="Times New Roman" w:hAnsi="Times New Roman"/>
          <w:i/>
          <w:sz w:val="27"/>
          <w:szCs w:val="27"/>
        </w:rPr>
        <w:t>.</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B66A40">
        <w:rPr>
          <w:rFonts w:ascii="Times New Roman" w:hAnsi="Times New Roman"/>
          <w:sz w:val="27"/>
          <w:szCs w:val="27"/>
          <w:lang w:val="ru-RU"/>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proofErr w:type="spellStart"/>
      <w:r w:rsidRPr="009D4EB0">
        <w:rPr>
          <w:rFonts w:ascii="Times New Roman" w:hAnsi="Times New Roman"/>
          <w:i/>
          <w:sz w:val="27"/>
          <w:szCs w:val="27"/>
        </w:rPr>
        <w:t>Перцевой</w:t>
      </w:r>
      <w:proofErr w:type="spellEnd"/>
      <w:r w:rsidRPr="009D4EB0">
        <w:rPr>
          <w:rFonts w:ascii="Times New Roman" w:hAnsi="Times New Roman"/>
          <w:i/>
          <w:sz w:val="27"/>
          <w:szCs w:val="27"/>
        </w:rPr>
        <w:t xml:space="preserve"> Ф.В.</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proofErr w:type="spellStart"/>
      <w:r w:rsidRPr="00D21823">
        <w:rPr>
          <w:rFonts w:ascii="Times New Roman" w:hAnsi="Times New Roman"/>
          <w:i/>
          <w:sz w:val="27"/>
          <w:szCs w:val="27"/>
        </w:rPr>
        <w:t>Рожкова</w:t>
      </w:r>
      <w:proofErr w:type="spellEnd"/>
      <w:r w:rsidRPr="00D21823">
        <w:rPr>
          <w:rFonts w:ascii="Times New Roman" w:hAnsi="Times New Roman"/>
          <w:i/>
          <w:sz w:val="27"/>
          <w:szCs w:val="27"/>
        </w:rPr>
        <w:t xml:space="preserve">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DD6299" w:rsidRPr="00DD6299" w:rsidRDefault="00186281" w:rsidP="00DD6299">
      <w:pPr>
        <w:ind w:firstLine="567"/>
        <w:rPr>
          <w:rFonts w:ascii="Times New Roman" w:hAnsi="Times New Roman"/>
          <w:szCs w:val="27"/>
        </w:rPr>
      </w:pPr>
      <w:r w:rsidRPr="00DD6299">
        <w:rPr>
          <w:rFonts w:ascii="Times New Roman" w:hAnsi="Times New Roman"/>
          <w:szCs w:val="27"/>
        </w:rPr>
        <w:t>Схвалено методичною радою факультету «</w:t>
      </w:r>
      <w:r w:rsidR="00F21B0A" w:rsidRPr="00DD6299">
        <w:rPr>
          <w:rFonts w:ascii="Times New Roman" w:hAnsi="Times New Roman"/>
          <w:szCs w:val="27"/>
        </w:rPr>
        <w:t>Харчових технологій</w:t>
      </w:r>
      <w:r w:rsidRPr="00DD6299">
        <w:rPr>
          <w:rFonts w:ascii="Times New Roman" w:hAnsi="Times New Roman"/>
          <w:szCs w:val="27"/>
        </w:rPr>
        <w:t xml:space="preserve">» </w:t>
      </w:r>
      <w:r w:rsidR="00DD6299" w:rsidRPr="00DD6299">
        <w:rPr>
          <w:rFonts w:ascii="Times New Roman" w:hAnsi="Times New Roman"/>
          <w:szCs w:val="27"/>
        </w:rPr>
        <w:t>(протокол №</w:t>
      </w:r>
      <w:r w:rsidR="00DD6299" w:rsidRPr="00DD6299">
        <w:rPr>
          <w:rFonts w:ascii="Times New Roman" w:hAnsi="Times New Roman"/>
          <w:szCs w:val="27"/>
          <w:lang w:val="ru-RU"/>
        </w:rPr>
        <w:t>6</w:t>
      </w:r>
      <w:r w:rsidR="00DD6299" w:rsidRPr="00DD6299">
        <w:rPr>
          <w:rFonts w:ascii="Times New Roman" w:hAnsi="Times New Roman"/>
          <w:szCs w:val="27"/>
        </w:rPr>
        <w:t xml:space="preserve"> від </w:t>
      </w:r>
      <w:r w:rsidR="00DD6299" w:rsidRPr="00DD6299">
        <w:rPr>
          <w:rFonts w:ascii="Times New Roman" w:hAnsi="Times New Roman"/>
          <w:szCs w:val="27"/>
          <w:lang w:val="ru-RU"/>
        </w:rPr>
        <w:t xml:space="preserve">27 </w:t>
      </w:r>
      <w:proofErr w:type="spellStart"/>
      <w:r w:rsidR="00826F29">
        <w:rPr>
          <w:rFonts w:ascii="Times New Roman" w:hAnsi="Times New Roman"/>
          <w:szCs w:val="27"/>
          <w:lang w:val="ru-RU"/>
        </w:rPr>
        <w:t>березня</w:t>
      </w:r>
      <w:bookmarkStart w:id="0" w:name="_GoBack"/>
      <w:bookmarkEnd w:id="0"/>
      <w:proofErr w:type="spellEnd"/>
      <w:r w:rsidR="00DD6299" w:rsidRPr="00DD6299">
        <w:rPr>
          <w:rFonts w:ascii="Times New Roman" w:hAnsi="Times New Roman"/>
          <w:szCs w:val="27"/>
        </w:rPr>
        <w:t xml:space="preserve"> 2019 року)</w:t>
      </w:r>
    </w:p>
    <w:p w:rsidR="00DD6299" w:rsidRDefault="00DD6299" w:rsidP="00DD6299">
      <w:pPr>
        <w:rPr>
          <w:rFonts w:ascii="Times New Roman" w:hAnsi="Times New Roman"/>
          <w:sz w:val="27"/>
          <w:szCs w:val="27"/>
        </w:rPr>
      </w:pPr>
    </w:p>
    <w:p w:rsidR="002A637D" w:rsidRPr="009D4EB0" w:rsidRDefault="002A637D" w:rsidP="00DD6299">
      <w:pPr>
        <w:rPr>
          <w:rFonts w:ascii="Times New Roman" w:hAnsi="Times New Roman"/>
          <w:sz w:val="27"/>
          <w:szCs w:val="27"/>
        </w:rPr>
      </w:pPr>
    </w:p>
    <w:p w:rsidR="00040C39" w:rsidRPr="009D4EB0" w:rsidRDefault="00A63F9A">
      <w:pPr>
        <w:spacing w:after="200" w:line="276" w:lineRule="auto"/>
      </w:pPr>
      <w:r w:rsidRPr="00A63F9A">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Content>
        <w:p w:rsidR="00040C39" w:rsidRPr="009D4EB0" w:rsidRDefault="00040C39">
          <w:pPr>
            <w:pStyle w:val="ab"/>
            <w:rPr>
              <w:lang w:val="uk-UA"/>
            </w:rPr>
          </w:pPr>
        </w:p>
        <w:p w:rsidR="00E0101C" w:rsidRPr="00E0101C" w:rsidRDefault="00A63F9A">
          <w:pPr>
            <w:pStyle w:val="11"/>
            <w:rPr>
              <w:rFonts w:asciiTheme="minorHAnsi" w:eastAsiaTheme="minorEastAsia" w:hAnsiTheme="minorHAnsi" w:cstheme="minorBidi"/>
              <w:b w:val="0"/>
              <w:sz w:val="22"/>
              <w:szCs w:val="22"/>
              <w:lang w:val="ru-RU"/>
            </w:rPr>
          </w:pPr>
          <w:r w:rsidRPr="00A63F9A">
            <w:rPr>
              <w:b w:val="0"/>
              <w:noProof w:val="0"/>
            </w:rPr>
            <w:fldChar w:fldCharType="begin"/>
          </w:r>
          <w:r w:rsidR="00040C39" w:rsidRPr="00E0101C">
            <w:rPr>
              <w:b w:val="0"/>
              <w:noProof w:val="0"/>
            </w:rPr>
            <w:instrText xml:space="preserve"> TOC \o "1-3" \h \z \u </w:instrText>
          </w:r>
          <w:r w:rsidRPr="00A63F9A">
            <w:rPr>
              <w:b w:val="0"/>
              <w:noProof w:val="0"/>
            </w:rPr>
            <w:fldChar w:fldCharType="separate"/>
          </w:r>
          <w:hyperlink w:anchor="_Toc480921900" w:history="1">
            <w:r w:rsidR="00E0101C" w:rsidRPr="00E0101C">
              <w:rPr>
                <w:rStyle w:val="a4"/>
                <w:b w:val="0"/>
              </w:rPr>
              <w:t>Пояснювальна записка</w:t>
            </w:r>
            <w:r w:rsidR="00E0101C" w:rsidRPr="00E0101C">
              <w:rPr>
                <w:b w:val="0"/>
                <w:webHidden/>
              </w:rPr>
              <w:tab/>
            </w:r>
            <w:r w:rsidRPr="00E0101C">
              <w:rPr>
                <w:b w:val="0"/>
                <w:webHidden/>
              </w:rPr>
              <w:fldChar w:fldCharType="begin"/>
            </w:r>
            <w:r w:rsidR="00E0101C" w:rsidRPr="00E0101C">
              <w:rPr>
                <w:b w:val="0"/>
                <w:webHidden/>
              </w:rPr>
              <w:instrText xml:space="preserve"> PAGEREF _Toc480921900 \h </w:instrText>
            </w:r>
            <w:r w:rsidRPr="00E0101C">
              <w:rPr>
                <w:b w:val="0"/>
                <w:webHidden/>
              </w:rPr>
            </w:r>
            <w:r w:rsidRPr="00E0101C">
              <w:rPr>
                <w:b w:val="0"/>
                <w:webHidden/>
              </w:rPr>
              <w:fldChar w:fldCharType="separate"/>
            </w:r>
            <w:r w:rsidR="00B66A40">
              <w:rPr>
                <w:b w:val="0"/>
                <w:webHidden/>
              </w:rPr>
              <w:t>3</w:t>
            </w:r>
            <w:r w:rsidRPr="00E0101C">
              <w:rPr>
                <w:b w:val="0"/>
                <w:webHidden/>
              </w:rPr>
              <w:fldChar w:fldCharType="end"/>
            </w:r>
          </w:hyperlink>
        </w:p>
        <w:p w:rsidR="00E0101C" w:rsidRPr="00E0101C" w:rsidRDefault="00A63F9A">
          <w:pPr>
            <w:pStyle w:val="11"/>
            <w:rPr>
              <w:rFonts w:asciiTheme="minorHAnsi" w:eastAsiaTheme="minorEastAsia" w:hAnsiTheme="minorHAnsi" w:cstheme="minorBidi"/>
              <w:b w:val="0"/>
              <w:sz w:val="22"/>
              <w:szCs w:val="22"/>
              <w:lang w:val="ru-RU"/>
            </w:rPr>
          </w:pPr>
          <w:hyperlink w:anchor="_Toc480921901" w:history="1">
            <w:r w:rsidR="00E0101C" w:rsidRPr="00E0101C">
              <w:rPr>
                <w:rStyle w:val="a4"/>
                <w:b w:val="0"/>
              </w:rPr>
              <w:t>Зміст програми</w:t>
            </w:r>
            <w:r w:rsidR="00E0101C" w:rsidRPr="00E0101C">
              <w:rPr>
                <w:b w:val="0"/>
                <w:webHidden/>
              </w:rPr>
              <w:tab/>
            </w:r>
            <w:r w:rsidRPr="00E0101C">
              <w:rPr>
                <w:b w:val="0"/>
                <w:webHidden/>
              </w:rPr>
              <w:fldChar w:fldCharType="begin"/>
            </w:r>
            <w:r w:rsidR="00E0101C" w:rsidRPr="00E0101C">
              <w:rPr>
                <w:b w:val="0"/>
                <w:webHidden/>
              </w:rPr>
              <w:instrText xml:space="preserve"> PAGEREF _Toc480921901 \h </w:instrText>
            </w:r>
            <w:r w:rsidRPr="00E0101C">
              <w:rPr>
                <w:b w:val="0"/>
                <w:webHidden/>
              </w:rPr>
            </w:r>
            <w:r w:rsidRPr="00E0101C">
              <w:rPr>
                <w:b w:val="0"/>
                <w:webHidden/>
              </w:rPr>
              <w:fldChar w:fldCharType="separate"/>
            </w:r>
            <w:r w:rsidR="00B66A40">
              <w:rPr>
                <w:b w:val="0"/>
                <w:webHidden/>
              </w:rPr>
              <w:t>7</w:t>
            </w:r>
            <w:r w:rsidRPr="00E0101C">
              <w:rPr>
                <w:b w:val="0"/>
                <w:webHidden/>
              </w:rPr>
              <w:fldChar w:fldCharType="end"/>
            </w:r>
          </w:hyperlink>
        </w:p>
        <w:p w:rsidR="00E0101C" w:rsidRPr="00E0101C" w:rsidRDefault="00A63F9A">
          <w:pPr>
            <w:pStyle w:val="11"/>
            <w:rPr>
              <w:rFonts w:asciiTheme="minorHAnsi" w:eastAsiaTheme="minorEastAsia" w:hAnsiTheme="minorHAnsi" w:cstheme="minorBidi"/>
              <w:b w:val="0"/>
              <w:sz w:val="22"/>
              <w:szCs w:val="22"/>
              <w:lang w:val="ru-RU"/>
            </w:rPr>
          </w:pPr>
          <w:hyperlink w:anchor="_Toc480921902" w:history="1">
            <w:r w:rsidR="00E0101C" w:rsidRPr="00E0101C">
              <w:rPr>
                <w:rStyle w:val="a4"/>
                <w:b w:val="0"/>
              </w:rPr>
              <w:t>Перелік запитань письмового фахового екзамену</w:t>
            </w:r>
            <w:r w:rsidR="00E0101C" w:rsidRPr="00E0101C">
              <w:rPr>
                <w:b w:val="0"/>
                <w:webHidden/>
              </w:rPr>
              <w:tab/>
            </w:r>
            <w:r w:rsidRPr="00E0101C">
              <w:rPr>
                <w:b w:val="0"/>
                <w:webHidden/>
              </w:rPr>
              <w:fldChar w:fldCharType="begin"/>
            </w:r>
            <w:r w:rsidR="00E0101C" w:rsidRPr="00E0101C">
              <w:rPr>
                <w:b w:val="0"/>
                <w:webHidden/>
              </w:rPr>
              <w:instrText xml:space="preserve"> PAGEREF _Toc480921902 \h </w:instrText>
            </w:r>
            <w:r w:rsidRPr="00E0101C">
              <w:rPr>
                <w:b w:val="0"/>
                <w:webHidden/>
              </w:rPr>
            </w:r>
            <w:r w:rsidRPr="00E0101C">
              <w:rPr>
                <w:b w:val="0"/>
                <w:webHidden/>
              </w:rPr>
              <w:fldChar w:fldCharType="separate"/>
            </w:r>
            <w:r w:rsidR="00B66A40">
              <w:rPr>
                <w:b w:val="0"/>
                <w:webHidden/>
              </w:rPr>
              <w:t>15</w:t>
            </w:r>
            <w:r w:rsidRPr="00E0101C">
              <w:rPr>
                <w:b w:val="0"/>
                <w:webHidden/>
              </w:rPr>
              <w:fldChar w:fldCharType="end"/>
            </w:r>
          </w:hyperlink>
        </w:p>
        <w:p w:rsidR="00E0101C" w:rsidRPr="00E0101C" w:rsidRDefault="00A63F9A">
          <w:pPr>
            <w:pStyle w:val="11"/>
            <w:rPr>
              <w:rFonts w:asciiTheme="minorHAnsi" w:eastAsiaTheme="minorEastAsia" w:hAnsiTheme="minorHAnsi" w:cstheme="minorBidi"/>
              <w:b w:val="0"/>
              <w:sz w:val="22"/>
              <w:szCs w:val="22"/>
              <w:lang w:val="ru-RU"/>
            </w:rPr>
          </w:pPr>
          <w:hyperlink w:anchor="_Toc480921903" w:history="1">
            <w:r w:rsidR="00E0101C" w:rsidRPr="00E0101C">
              <w:rPr>
                <w:rStyle w:val="a4"/>
                <w:b w:val="0"/>
              </w:rPr>
              <w:t>Норми і критерії оцінювання відповідей на письмовому фаховому екзамені</w:t>
            </w:r>
            <w:r w:rsidR="00E0101C" w:rsidRPr="00E0101C">
              <w:rPr>
                <w:b w:val="0"/>
                <w:webHidden/>
              </w:rPr>
              <w:tab/>
            </w:r>
            <w:r w:rsidRPr="00E0101C">
              <w:rPr>
                <w:b w:val="0"/>
                <w:webHidden/>
              </w:rPr>
              <w:fldChar w:fldCharType="begin"/>
            </w:r>
            <w:r w:rsidR="00E0101C" w:rsidRPr="00E0101C">
              <w:rPr>
                <w:b w:val="0"/>
                <w:webHidden/>
              </w:rPr>
              <w:instrText xml:space="preserve"> PAGEREF _Toc480921903 \h </w:instrText>
            </w:r>
            <w:r w:rsidRPr="00E0101C">
              <w:rPr>
                <w:b w:val="0"/>
                <w:webHidden/>
              </w:rPr>
            </w:r>
            <w:r w:rsidRPr="00E0101C">
              <w:rPr>
                <w:b w:val="0"/>
                <w:webHidden/>
              </w:rPr>
              <w:fldChar w:fldCharType="separate"/>
            </w:r>
            <w:r w:rsidR="00B66A40">
              <w:rPr>
                <w:b w:val="0"/>
                <w:webHidden/>
              </w:rPr>
              <w:t>21</w:t>
            </w:r>
            <w:r w:rsidRPr="00E0101C">
              <w:rPr>
                <w:b w:val="0"/>
                <w:webHidden/>
              </w:rPr>
              <w:fldChar w:fldCharType="end"/>
            </w:r>
          </w:hyperlink>
        </w:p>
        <w:p w:rsidR="00E0101C" w:rsidRPr="00E0101C" w:rsidRDefault="00A63F9A">
          <w:pPr>
            <w:pStyle w:val="11"/>
            <w:rPr>
              <w:rFonts w:asciiTheme="minorHAnsi" w:eastAsiaTheme="minorEastAsia" w:hAnsiTheme="minorHAnsi" w:cstheme="minorBidi"/>
              <w:b w:val="0"/>
              <w:sz w:val="22"/>
              <w:szCs w:val="22"/>
              <w:lang w:val="ru-RU"/>
            </w:rPr>
          </w:pPr>
          <w:hyperlink w:anchor="_Toc480921904" w:history="1">
            <w:r w:rsidR="00E0101C" w:rsidRPr="00E0101C">
              <w:rPr>
                <w:rStyle w:val="a4"/>
                <w:b w:val="0"/>
              </w:rPr>
              <w:t>Рекомендована література</w:t>
            </w:r>
            <w:r w:rsidR="00E0101C" w:rsidRPr="00E0101C">
              <w:rPr>
                <w:b w:val="0"/>
                <w:webHidden/>
              </w:rPr>
              <w:tab/>
            </w:r>
            <w:r w:rsidRPr="00E0101C">
              <w:rPr>
                <w:b w:val="0"/>
                <w:webHidden/>
              </w:rPr>
              <w:fldChar w:fldCharType="begin"/>
            </w:r>
            <w:r w:rsidR="00E0101C" w:rsidRPr="00E0101C">
              <w:rPr>
                <w:b w:val="0"/>
                <w:webHidden/>
              </w:rPr>
              <w:instrText xml:space="preserve"> PAGEREF _Toc480921904 \h </w:instrText>
            </w:r>
            <w:r w:rsidRPr="00E0101C">
              <w:rPr>
                <w:b w:val="0"/>
                <w:webHidden/>
              </w:rPr>
            </w:r>
            <w:r w:rsidRPr="00E0101C">
              <w:rPr>
                <w:b w:val="0"/>
                <w:webHidden/>
              </w:rPr>
              <w:fldChar w:fldCharType="separate"/>
            </w:r>
            <w:r w:rsidR="00B66A40">
              <w:rPr>
                <w:b w:val="0"/>
                <w:webHidden/>
              </w:rPr>
              <w:t>22</w:t>
            </w:r>
            <w:r w:rsidRPr="00E0101C">
              <w:rPr>
                <w:b w:val="0"/>
                <w:webHidden/>
              </w:rPr>
              <w:fldChar w:fldCharType="end"/>
            </w:r>
          </w:hyperlink>
        </w:p>
        <w:p w:rsidR="00040C39" w:rsidRPr="00E94D5B" w:rsidRDefault="00A63F9A">
          <w:r w:rsidRPr="00E0101C">
            <w:rPr>
              <w:rFonts w:ascii="Times New Roman" w:hAnsi="Times New Roman"/>
              <w:bCs/>
            </w:rPr>
            <w:fldChar w:fldCharType="end"/>
          </w:r>
        </w:p>
      </w:sdtContent>
    </w:sdt>
    <w:p w:rsidR="00E0221A" w:rsidRPr="00E94D5B" w:rsidRDefault="00E0221A" w:rsidP="00E0221A">
      <w:pPr>
        <w:ind w:firstLine="708"/>
        <w:rPr>
          <w:rFonts w:ascii="Times New Roman" w:hAnsi="Times New Roman"/>
        </w:rPr>
      </w:pPr>
    </w:p>
    <w:p w:rsidR="00E0221A" w:rsidRPr="009D4EB0" w:rsidRDefault="00A63F9A" w:rsidP="00040C39">
      <w:pPr>
        <w:pStyle w:val="1"/>
        <w:keepNext w:val="0"/>
        <w:keepLines w:val="0"/>
        <w:suppressAutoHyphens/>
        <w:spacing w:before="0"/>
        <w:jc w:val="center"/>
        <w:rPr>
          <w:rFonts w:ascii="Times New Roman" w:hAnsi="Times New Roman" w:cs="Times New Roman"/>
          <w:color w:val="auto"/>
          <w:sz w:val="32"/>
          <w:szCs w:val="32"/>
        </w:rPr>
      </w:pPr>
      <w:bookmarkStart w:id="1" w:name="_Toc480921900"/>
      <w:r w:rsidRPr="00A63F9A">
        <w:rPr>
          <w:noProof/>
          <w:lang w:val="ru-RU"/>
        </w:rPr>
        <w:pict>
          <v:rect id="_x0000_s1028" style="position:absolute;left:0;text-align:left;margin-left:-37.95pt;margin-top:506.4pt;width:576.75pt;height:64.5pt;z-index:251660288" strokecolor="white [3212]"/>
        </w:pict>
      </w:r>
      <w:r w:rsidR="00E0221A" w:rsidRPr="009D4EB0">
        <w:br w:type="page"/>
      </w:r>
      <w:r w:rsidR="00E0221A" w:rsidRPr="009D4EB0">
        <w:rPr>
          <w:rFonts w:ascii="Times New Roman" w:hAnsi="Times New Roman" w:cs="Times New Roman"/>
          <w:color w:val="auto"/>
          <w:sz w:val="32"/>
          <w:szCs w:val="32"/>
        </w:rPr>
        <w:lastRenderedPageBreak/>
        <w:t>Пояснювальна записка</w:t>
      </w:r>
      <w:bookmarkEnd w:id="1"/>
    </w:p>
    <w:p w:rsidR="000319C5" w:rsidRPr="00FA1B12" w:rsidRDefault="000319C5" w:rsidP="00040C39">
      <w:pPr>
        <w:suppressAutoHyphens/>
        <w:ind w:firstLine="709"/>
        <w:jc w:val="both"/>
        <w:rPr>
          <w:rFonts w:ascii="Times New Roman" w:hAnsi="Times New Roman"/>
        </w:rPr>
      </w:pPr>
      <w:r w:rsidRPr="00FA1B12">
        <w:rPr>
          <w:rFonts w:ascii="Times New Roman" w:hAnsi="Times New Roman"/>
        </w:rPr>
        <w:t xml:space="preserve">Метою </w:t>
      </w:r>
      <w:r w:rsidR="00BD102F" w:rsidRPr="00FA1B12">
        <w:rPr>
          <w:rFonts w:ascii="Times New Roman" w:hAnsi="Times New Roman"/>
        </w:rPr>
        <w:t xml:space="preserve">фахових вступних випробувань </w:t>
      </w:r>
      <w:r w:rsidRPr="00FA1B12">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00BD102F" w:rsidRPr="00FA1B12">
        <w:rPr>
          <w:rFonts w:ascii="Times New Roman" w:hAnsi="Times New Roman"/>
        </w:rPr>
        <w:t>освітнім ступенем бакалавр, спеціаліст</w:t>
      </w:r>
      <w:r w:rsidRPr="00FA1B12">
        <w:rPr>
          <w:rFonts w:ascii="Times New Roman" w:hAnsi="Times New Roman"/>
        </w:rPr>
        <w:t>.</w:t>
      </w:r>
    </w:p>
    <w:p w:rsidR="00964DA1" w:rsidRPr="00FA1B12" w:rsidRDefault="000319C5" w:rsidP="00FA1B12">
      <w:pPr>
        <w:suppressAutoHyphens/>
        <w:ind w:firstLine="709"/>
        <w:jc w:val="both"/>
        <w:rPr>
          <w:rFonts w:ascii="Times New Roman" w:hAnsi="Times New Roman"/>
        </w:rPr>
      </w:pPr>
      <w:proofErr w:type="spellStart"/>
      <w:r w:rsidRPr="00FA1B12">
        <w:rPr>
          <w:rFonts w:ascii="Times New Roman" w:hAnsi="Times New Roman"/>
        </w:rPr>
        <w:t>Вступн</w:t>
      </w:r>
      <w:r w:rsidR="00910F7E" w:rsidRPr="00FA1B12">
        <w:rPr>
          <w:rFonts w:ascii="Times New Roman" w:hAnsi="Times New Roman"/>
        </w:rPr>
        <w:t>ийфаховий</w:t>
      </w:r>
      <w:proofErr w:type="spellEnd"/>
      <w:r w:rsidR="00910F7E" w:rsidRPr="00FA1B12">
        <w:rPr>
          <w:rFonts w:ascii="Times New Roman" w:hAnsi="Times New Roman"/>
        </w:rPr>
        <w:t xml:space="preserve"> екзамен</w:t>
      </w:r>
      <w:r w:rsidRPr="00FA1B12">
        <w:rPr>
          <w:rFonts w:ascii="Times New Roman" w:hAnsi="Times New Roman"/>
        </w:rPr>
        <w:t xml:space="preserve"> охоплю</w:t>
      </w:r>
      <w:r w:rsidR="00910F7E" w:rsidRPr="00FA1B12">
        <w:rPr>
          <w:rFonts w:ascii="Times New Roman" w:hAnsi="Times New Roman"/>
        </w:rPr>
        <w:t>є</w:t>
      </w:r>
      <w:r w:rsidRPr="00FA1B12">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sidR="00BC06BB">
        <w:rPr>
          <w:rFonts w:ascii="Times New Roman" w:hAnsi="Times New Roman"/>
        </w:rPr>
        <w:t xml:space="preserve">бакалавр, </w:t>
      </w:r>
      <w:proofErr w:type="spellStart"/>
      <w:r w:rsidR="00BC06BB">
        <w:rPr>
          <w:rFonts w:ascii="Times New Roman" w:hAnsi="Times New Roman"/>
        </w:rPr>
        <w:t>спеціаліст</w:t>
      </w:r>
      <w:r w:rsidR="00A14C8E" w:rsidRPr="00D6339C">
        <w:rPr>
          <w:rFonts w:ascii="Times New Roman" w:hAnsi="Times New Roman"/>
        </w:rPr>
        <w:t>за</w:t>
      </w:r>
      <w:proofErr w:type="spellEnd"/>
      <w:r w:rsidR="00A14C8E" w:rsidRPr="00D6339C">
        <w:rPr>
          <w:rFonts w:ascii="Times New Roman" w:hAnsi="Times New Roman"/>
        </w:rPr>
        <w:t xml:space="preserve"> </w:t>
      </w:r>
      <w:proofErr w:type="spellStart"/>
      <w:r w:rsidR="00A14C8E" w:rsidRPr="00D6339C">
        <w:rPr>
          <w:rFonts w:ascii="Times New Roman" w:hAnsi="Times New Roman"/>
        </w:rPr>
        <w:t>спеціалізацією</w:t>
      </w:r>
      <w:r w:rsidR="00BC06BB" w:rsidRPr="00E86F55">
        <w:rPr>
          <w:rFonts w:ascii="Times New Roman" w:hAnsi="Times New Roman"/>
        </w:rPr>
        <w:t>«Харчові</w:t>
      </w:r>
      <w:proofErr w:type="spellEnd"/>
      <w:r w:rsidR="00BC06BB" w:rsidRPr="00E86F55">
        <w:rPr>
          <w:rFonts w:ascii="Times New Roman" w:hAnsi="Times New Roman"/>
        </w:rPr>
        <w:t xml:space="preserve"> технологія та інженерія», «Харчові технології»</w:t>
      </w:r>
      <w:r w:rsidR="00964DA1" w:rsidRPr="00FA1B12">
        <w:rPr>
          <w:rFonts w:ascii="Times New Roman" w:hAnsi="Times New Roman"/>
        </w:rPr>
        <w:t>.</w:t>
      </w:r>
    </w:p>
    <w:p w:rsidR="00964DA1" w:rsidRPr="00FA1B12" w:rsidRDefault="000319C5" w:rsidP="007700EC">
      <w:pPr>
        <w:suppressAutoHyphens/>
        <w:ind w:firstLine="709"/>
        <w:jc w:val="both"/>
        <w:rPr>
          <w:rFonts w:ascii="Times New Roman" w:hAnsi="Times New Roman"/>
        </w:rPr>
      </w:pPr>
      <w:r w:rsidRPr="00FA1B12">
        <w:rPr>
          <w:rFonts w:ascii="Times New Roman" w:hAnsi="Times New Roman"/>
        </w:rPr>
        <w:t xml:space="preserve">Під час підготовки до </w:t>
      </w:r>
      <w:r w:rsidR="00910F7E" w:rsidRPr="00FA1B12">
        <w:rPr>
          <w:rFonts w:ascii="Times New Roman" w:hAnsi="Times New Roman"/>
        </w:rPr>
        <w:t xml:space="preserve">фахового екзамену </w:t>
      </w:r>
      <w:r w:rsidRPr="00FA1B12">
        <w:rPr>
          <w:rFonts w:ascii="Times New Roman" w:hAnsi="Times New Roman"/>
        </w:rPr>
        <w:t>необхідно звернути уваг</w:t>
      </w:r>
      <w:r w:rsidR="00964DA1" w:rsidRPr="00FA1B12">
        <w:rPr>
          <w:rFonts w:ascii="Times New Roman" w:hAnsi="Times New Roman"/>
        </w:rPr>
        <w:t>у на те, що абітурієнт повинен:</w:t>
      </w:r>
    </w:p>
    <w:p w:rsidR="007700EC" w:rsidRPr="007700EC" w:rsidRDefault="000319C5" w:rsidP="007700EC">
      <w:pPr>
        <w:suppressAutoHyphens/>
        <w:ind w:firstLine="709"/>
        <w:jc w:val="both"/>
        <w:rPr>
          <w:rFonts w:ascii="Times New Roman" w:hAnsi="Times New Roman"/>
        </w:rPr>
      </w:pPr>
      <w:r w:rsidRPr="00725F5B">
        <w:rPr>
          <w:rFonts w:ascii="Times New Roman" w:hAnsi="Times New Roman"/>
        </w:rPr>
        <w:t xml:space="preserve">знати: </w:t>
      </w:r>
      <w:r w:rsidR="00725F5B" w:rsidRPr="007700EC">
        <w:rPr>
          <w:rFonts w:ascii="Times New Roman" w:hAnsi="Times New Roman"/>
        </w:rPr>
        <w:t xml:space="preserve">ресторанне господарство в сучасних умовах, задачі галузі </w:t>
      </w:r>
      <w:r w:rsidR="007700EC" w:rsidRPr="007700EC">
        <w:rPr>
          <w:rFonts w:ascii="Times New Roman" w:hAnsi="Times New Roman"/>
        </w:rPr>
        <w:t>ресторанного</w:t>
      </w:r>
      <w:r w:rsidR="00725F5B" w:rsidRPr="007700EC">
        <w:rPr>
          <w:rFonts w:ascii="Times New Roman" w:hAnsi="Times New Roman"/>
        </w:rPr>
        <w:t xml:space="preserve"> господарства та зміни, що відбуваються в ній; клас</w:t>
      </w:r>
      <w:r w:rsidR="007700EC">
        <w:rPr>
          <w:rFonts w:ascii="Times New Roman" w:hAnsi="Times New Roman"/>
        </w:rPr>
        <w:t>и</w:t>
      </w:r>
      <w:r w:rsidR="00725F5B" w:rsidRPr="007700EC">
        <w:rPr>
          <w:rFonts w:ascii="Times New Roman" w:hAnsi="Times New Roman"/>
        </w:rPr>
        <w:t xml:space="preserve">фікацію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види, </w:t>
      </w:r>
      <w:proofErr w:type="spellStart"/>
      <w:r w:rsidR="00725F5B" w:rsidRPr="007700EC">
        <w:rPr>
          <w:rFonts w:ascii="Times New Roman" w:hAnsi="Times New Roman"/>
        </w:rPr>
        <w:t>типита</w:t>
      </w:r>
      <w:proofErr w:type="spellEnd"/>
      <w:r w:rsidR="00725F5B" w:rsidRPr="007700EC">
        <w:rPr>
          <w:rFonts w:ascii="Times New Roman" w:hAnsi="Times New Roman"/>
        </w:rPr>
        <w:t xml:space="preserve"> структуру підприємств ресторанного господарства; організацію постачання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договірні відносини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з постачальниками; організацію складського і тарного господарства, правила приймання, зберігання та відпуску товарно-матеріальних цінностей; структуру виробництва, вир</w:t>
      </w:r>
      <w:r w:rsidR="007700EC">
        <w:rPr>
          <w:rFonts w:ascii="Times New Roman" w:hAnsi="Times New Roman"/>
        </w:rPr>
        <w:t>обничу інфраструктуру, взаємозв</w:t>
      </w:r>
      <w:r w:rsidR="007700EC" w:rsidRPr="007700EC">
        <w:rPr>
          <w:rFonts w:ascii="Times New Roman" w:hAnsi="Times New Roman"/>
        </w:rPr>
        <w:t>’язок</w:t>
      </w:r>
      <w:r w:rsidR="00725F5B" w:rsidRPr="007700EC">
        <w:rPr>
          <w:rFonts w:ascii="Times New Roman" w:hAnsi="Times New Roman"/>
        </w:rPr>
        <w:t xml:space="preserve"> виробничих цехів з іншими групами приміщень; вимоги до організації  роботи виробництва, робочих місць, порядок їх атестації; вимоги до організації роботи заготівельних цехів; вимоги до організації роботи </w:t>
      </w:r>
      <w:proofErr w:type="spellStart"/>
      <w:r w:rsidR="00725F5B" w:rsidRPr="007700EC">
        <w:rPr>
          <w:rFonts w:ascii="Times New Roman" w:hAnsi="Times New Roman"/>
        </w:rPr>
        <w:t>доготівельних</w:t>
      </w:r>
      <w:proofErr w:type="spellEnd"/>
      <w:r w:rsidR="00725F5B" w:rsidRPr="007700EC">
        <w:rPr>
          <w:rFonts w:ascii="Times New Roman" w:hAnsi="Times New Roman"/>
        </w:rPr>
        <w:t xml:space="preserve"> цехів; види торгових приміщень, вимоги до них; нормативну і технічну документацію підприємств ресторанного господарства;основи раціональної організації праці; </w:t>
      </w:r>
      <w:r w:rsidR="00520E9D" w:rsidRPr="007700EC">
        <w:rPr>
          <w:rFonts w:ascii="Times New Roman" w:hAnsi="Times New Roman"/>
        </w:rPr>
        <w:t xml:space="preserve">ресторанне </w:t>
      </w:r>
      <w:proofErr w:type="spellStart"/>
      <w:r w:rsidR="00520E9D" w:rsidRPr="007700EC">
        <w:rPr>
          <w:rFonts w:ascii="Times New Roman" w:hAnsi="Times New Roman"/>
        </w:rPr>
        <w:t>господарствов</w:t>
      </w:r>
      <w:proofErr w:type="spellEnd"/>
      <w:r w:rsidR="00520E9D" w:rsidRPr="007700EC">
        <w:rPr>
          <w:rFonts w:ascii="Times New Roman" w:hAnsi="Times New Roman"/>
        </w:rPr>
        <w:t xml:space="preserve"> сучасних умовах, задачі галузі ресторанного господарства та зміни, що відбуваються в ній; класифікацію підприємств ресторанного господарства, види, типи та структуру підприємств ресторанного господарства; основи організації обслуговування споживачів у закладах ресторанного господарства; характеристику форм обслуговування споживачів у закладах ресторанного господарства різних типів </w:t>
      </w:r>
      <w:proofErr w:type="spellStart"/>
      <w:r w:rsidR="00520E9D" w:rsidRPr="007700EC">
        <w:rPr>
          <w:rFonts w:ascii="Times New Roman" w:hAnsi="Times New Roman"/>
        </w:rPr>
        <w:t>ікласів</w:t>
      </w:r>
      <w:proofErr w:type="spellEnd"/>
      <w:r w:rsidR="00520E9D" w:rsidRPr="007700EC">
        <w:rPr>
          <w:rFonts w:ascii="Times New Roman" w:hAnsi="Times New Roman"/>
        </w:rPr>
        <w:t xml:space="preserve">; правила і способів подавання страв і напоїв у закладах ресторанного господарства з методом обслуговування офіціантами; </w:t>
      </w:r>
      <w:r w:rsidR="00FB1E3D" w:rsidRPr="007700EC">
        <w:rPr>
          <w:rFonts w:ascii="Times New Roman" w:hAnsi="Times New Roman"/>
        </w:rPr>
        <w:t xml:space="preserve">організацію обслуговування бенкетів за столом; </w:t>
      </w:r>
      <w:r w:rsidR="00FB1E3D" w:rsidRPr="00FB1E3D">
        <w:rPr>
          <w:rFonts w:ascii="Times New Roman" w:hAnsi="Times New Roman"/>
        </w:rPr>
        <w:t xml:space="preserve">організацію обслуговування бенкетів біля столу;організацію обслуговування комбінованих бенкетів;організацію дипломатичних прийомів;організацію надання послуг з </w:t>
      </w:r>
      <w:proofErr w:type="spellStart"/>
      <w:r w:rsidR="00FB1E3D" w:rsidRPr="00FB1E3D">
        <w:rPr>
          <w:rFonts w:ascii="Times New Roman" w:hAnsi="Times New Roman"/>
        </w:rPr>
        <w:t>кейтерингу</w:t>
      </w:r>
      <w:proofErr w:type="spellEnd"/>
      <w:r w:rsidR="00FB1E3D" w:rsidRPr="00FB1E3D">
        <w:rPr>
          <w:rFonts w:ascii="Times New Roman" w:hAnsi="Times New Roman"/>
        </w:rPr>
        <w:t xml:space="preserve"> та </w:t>
      </w:r>
      <w:proofErr w:type="spellStart"/>
      <w:r w:rsidR="00FB1E3D" w:rsidRPr="00FB1E3D">
        <w:rPr>
          <w:rFonts w:ascii="Times New Roman" w:hAnsi="Times New Roman"/>
        </w:rPr>
        <w:t>фудінгу</w:t>
      </w:r>
      <w:proofErr w:type="spellEnd"/>
      <w:r w:rsidR="00FB1E3D" w:rsidRPr="00FB1E3D">
        <w:rPr>
          <w:rFonts w:ascii="Times New Roman" w:hAnsi="Times New Roman"/>
        </w:rPr>
        <w:t xml:space="preserve">;теоретичні основи моделювання процесу обслуговування в закладах ресторанного господарства;основи моделювання процесу обслуговування в загальнодоступних закладах ресторанного господарства;організацію і моделюванням процесу обслуговування споживачів у закладах ресторанного господарства за місцем роботи;організацію і моделюванням процесу обслуговування споживачів у закладах ресторанного господарства за місцем навчання;організацію і моделюванням процесу обслуговування споживачів на транспорті, учасників культурних, громадських та спортивних заходів, мешканців готелів, іноземних туристів, споживачів у місцях масового відпочинку, на ринках і в </w:t>
      </w:r>
      <w:proofErr w:type="spellStart"/>
      <w:r w:rsidR="00FB1E3D" w:rsidRPr="00FB1E3D">
        <w:rPr>
          <w:rFonts w:ascii="Times New Roman" w:hAnsi="Times New Roman"/>
        </w:rPr>
        <w:t>торгівельнихкомплексах</w:t>
      </w:r>
      <w:proofErr w:type="spellEnd"/>
      <w:r w:rsidR="00FB1E3D" w:rsidRPr="00FB1E3D">
        <w:rPr>
          <w:rFonts w:ascii="Times New Roman" w:hAnsi="Times New Roman"/>
        </w:rPr>
        <w:t>;</w:t>
      </w:r>
      <w:r w:rsidR="00917ADF" w:rsidRPr="007700EC">
        <w:rPr>
          <w:rFonts w:ascii="Times New Roman" w:hAnsi="Times New Roman"/>
        </w:rPr>
        <w:t xml:space="preserve">соціально-економічне </w:t>
      </w:r>
      <w:r w:rsidR="00917ADF" w:rsidRPr="007700EC">
        <w:rPr>
          <w:rFonts w:ascii="Times New Roman" w:hAnsi="Times New Roman"/>
        </w:rPr>
        <w:lastRenderedPageBreak/>
        <w:t>значення функціонування підприємств харчування; характеристику виробничо-технологічної діяльності підприємств харчування, їх мету та задачі; технологічні принципи створення кулінарної продукції із заданими властивостями; основи проектування та моделювання рецептурного складу та технологічного процесу виробництва кулінарної продукції; характеристику функціонально-технологічних властивостей вихідної сировини ПРГ як об'єкта переробки в підприємствах харчування; класифікацію кулінарної продукції із ПРП за сукупними ознаками; характеристику технологічних процесів виробництва напівфабрикатів та страв із ПРП; характеристику функціонально-технологічних властивостей вихідної си</w:t>
      </w:r>
      <w:r w:rsidR="00917ADF" w:rsidRPr="007700EC">
        <w:rPr>
          <w:rFonts w:ascii="Times New Roman" w:hAnsi="Times New Roman"/>
        </w:rPr>
        <w:softHyphen/>
        <w:t>ровини  ПТП як об'єкта переробки в підприємствах харчування; класифікацію кулінарної продукції із ПТП за сукупними ознаками; характеристику технологічних процесів виробництва напівфабрикатів та страв із ПТП; характеристику способів та видів теплової обробки страв з ПТП: теоретичне обґрунтування параметрів процесу, фактори та сутність фізико-хімічних процесів; перспективи розвитку асортименту та технологій кулінарної продукції з ПТП</w:t>
      </w:r>
      <w:r w:rsidR="007700EC" w:rsidRPr="007700EC">
        <w:rPr>
          <w:rFonts w:ascii="Times New Roman" w:hAnsi="Times New Roman"/>
        </w:rPr>
        <w:t>; види сучасного обладнання, конструкцію, принцип роботи та правила ефективної експлуатації окремих машин та апаратів; методи розрахунку механічного обладнання та їх окремих вузлів; методи визначення і аналізу техніко-економічних показників роботи обладнання; технологічні вимоги,які пред'явлені до машин і апаратів;методи економії паливно-енергетичних ресурсів та підвищення економічної ефективності  обладнання.</w:t>
      </w:r>
    </w:p>
    <w:p w:rsidR="00917ADF" w:rsidRPr="007700EC" w:rsidRDefault="00E56A0E" w:rsidP="007700EC">
      <w:pPr>
        <w:suppressAutoHyphens/>
        <w:ind w:firstLine="709"/>
        <w:jc w:val="both"/>
        <w:rPr>
          <w:rFonts w:ascii="Times New Roman" w:hAnsi="Times New Roman"/>
        </w:rPr>
      </w:pPr>
      <w:r w:rsidRPr="007700EC">
        <w:rPr>
          <w:rFonts w:ascii="Times New Roman" w:hAnsi="Times New Roman"/>
        </w:rPr>
        <w:t>вміти:</w:t>
      </w:r>
      <w:r w:rsidR="00725F5B" w:rsidRPr="007700EC">
        <w:rPr>
          <w:rFonts w:ascii="Times New Roman" w:hAnsi="Times New Roman"/>
        </w:rPr>
        <w:t>формувати  задачі галузі ресторанного господарства та зміни, що відбуваються в ній; вирішувати виробничі ситуації; планувати організацію роботи складського і тарного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виробництва, робочих місць; аналізувати основи раціональної організації праці</w:t>
      </w:r>
      <w:r w:rsidR="00520E9D" w:rsidRPr="007700EC">
        <w:rPr>
          <w:rFonts w:ascii="Times New Roman" w:hAnsi="Times New Roman"/>
        </w:rPr>
        <w:t>; формувати задачі галузі ресторанного господарства та зміни, що відбуваються в ній; вирішувати виробничі ситуації; планувати організацію обслуговування споживачів у закладах ресторанного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обслуговування споживачів у закладах ресторанного господарства; аналізувати основи раціональної організації праці</w:t>
      </w:r>
      <w:r w:rsidR="00FB1E3D" w:rsidRPr="007700EC">
        <w:rPr>
          <w:rFonts w:ascii="Times New Roman" w:hAnsi="Times New Roman"/>
        </w:rPr>
        <w:t>; вирішувати виробничі ситуації; планувати організацію обслуговування споживачів у закладах ресторанного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обслуговування споживачів у закладах ресторанного господарства; аналізувати основи раціональної організації праці</w:t>
      </w:r>
      <w:r w:rsidR="00917ADF" w:rsidRPr="007700EC">
        <w:rPr>
          <w:rFonts w:ascii="Times New Roman" w:hAnsi="Times New Roman"/>
        </w:rPr>
        <w:t xml:space="preserve">; обґрунтувати технологічні процеси виробництва напівфабрикатів для кулінарної продукції рослинного походження для підприємств ресторанного господарства; надати рекомендації щодо оптимального використання сировини; надати рекомендації з оптимізації технологічного процесу виробництва рослинної сировини; володіти методами </w:t>
      </w:r>
      <w:r w:rsidR="00917ADF" w:rsidRPr="007700EC">
        <w:rPr>
          <w:rFonts w:ascii="Times New Roman" w:hAnsi="Times New Roman"/>
        </w:rPr>
        <w:lastRenderedPageBreak/>
        <w:t>розрахунку сировини, напівфабрикатів та їх витрат при виробництві різноманітної продукції ресторанного господарства; приготувати та оформити різни страви з рослинної сировини;  визначити вимоги до якості страв з рослинної сировини; обґрунтувати окремі технологічні процеси виробництва напівфабрикатів, страв та кулінарних виробів із продуктів тваринного походження ПТП (продукти тваринного походження); надати рекомендації щодо оптимального використання сировини і вибору методів і прийомів приготування продукції; надати рекомендації з оптимізації технологічного процесу виробництва кулінарної продукції з продуктів тваринного походження; володіти методами розрахунку сировини, напівфабрикатів та їх витрат при виробництві готової продукції з тваринної сировини; приготувати та оформити різни страви з тваринної сировини; визначити вимоги до якості страв з тваринної сировини</w:t>
      </w:r>
      <w:r w:rsidR="007700EC" w:rsidRPr="007700EC">
        <w:rPr>
          <w:rFonts w:ascii="Times New Roman" w:hAnsi="Times New Roman"/>
        </w:rPr>
        <w:t xml:space="preserve">; </w:t>
      </w:r>
      <w:r w:rsidR="000639D9" w:rsidRPr="007700EC">
        <w:rPr>
          <w:rFonts w:ascii="Times New Roman" w:hAnsi="Times New Roman"/>
        </w:rPr>
        <w:t>обґрунтувати</w:t>
      </w:r>
      <w:r w:rsidR="007700EC" w:rsidRPr="007700EC">
        <w:rPr>
          <w:rFonts w:ascii="Times New Roman" w:hAnsi="Times New Roman"/>
        </w:rPr>
        <w:t xml:space="preserve"> вибір обладнання, згідно пред’явлених технологічних вимог </w:t>
      </w:r>
      <w:proofErr w:type="spellStart"/>
      <w:r w:rsidR="007700EC" w:rsidRPr="007700EC">
        <w:rPr>
          <w:rFonts w:ascii="Times New Roman" w:hAnsi="Times New Roman"/>
        </w:rPr>
        <w:t>іос</w:t>
      </w:r>
      <w:r w:rsidR="000639D9">
        <w:rPr>
          <w:rFonts w:ascii="Times New Roman" w:hAnsi="Times New Roman"/>
        </w:rPr>
        <w:t>обливостей</w:t>
      </w:r>
      <w:proofErr w:type="spellEnd"/>
      <w:r w:rsidR="000639D9">
        <w:rPr>
          <w:rFonts w:ascii="Times New Roman" w:hAnsi="Times New Roman"/>
        </w:rPr>
        <w:t xml:space="preserve"> </w:t>
      </w:r>
      <w:r w:rsidR="007700EC" w:rsidRPr="007700EC">
        <w:rPr>
          <w:rFonts w:ascii="Times New Roman" w:hAnsi="Times New Roman"/>
        </w:rPr>
        <w:t>виробництва; аналізувати режими роботи обладнання з метою їх оптимізації; забезпечувати технічне обслуговування та ефективне використання; виконувати матеріальні,теплові розрахунки апаратів; розроблювати та впроваджувати заходи по підвищення ефективності використання  обладнання, збільшення  строків  його  служби, економії  паливно-енергетичних  ресурсів.</w:t>
      </w: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0921901"/>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w:t>
      </w:r>
      <w:proofErr w:type="spellStart"/>
      <w:r w:rsidRPr="008172F3">
        <w:rPr>
          <w:rFonts w:ascii="Times New Roman" w:hAnsi="Times New Roman"/>
        </w:rPr>
        <w:t>„Про</w:t>
      </w:r>
      <w:proofErr w:type="spellEnd"/>
      <w:r w:rsidRPr="008172F3">
        <w:rPr>
          <w:rFonts w:ascii="Times New Roman" w:hAnsi="Times New Roman"/>
        </w:rPr>
        <w:t xml:space="preserve"> оплату </w:t>
      </w:r>
      <w:proofErr w:type="spellStart"/>
      <w:r w:rsidRPr="008172F3">
        <w:rPr>
          <w:rFonts w:ascii="Times New Roman" w:hAnsi="Times New Roman"/>
        </w:rPr>
        <w:t>праці”</w:t>
      </w:r>
      <w:proofErr w:type="spellEnd"/>
      <w:r w:rsidRPr="008172F3">
        <w:rPr>
          <w:rFonts w:ascii="Times New Roman" w:hAnsi="Times New Roman"/>
        </w:rPr>
        <w:t xml:space="preserve">. Розрахунок фондомісткість продукції. Поняття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кошти”</w:t>
      </w:r>
      <w:proofErr w:type="spellEnd"/>
      <w:r w:rsidRPr="008172F3">
        <w:rPr>
          <w:rFonts w:ascii="Times New Roman" w:hAnsi="Times New Roman"/>
        </w:rPr>
        <w:t xml:space="preserve">, і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фонди”</w:t>
      </w:r>
      <w:proofErr w:type="spellEnd"/>
      <w:r w:rsidRPr="008172F3">
        <w:rPr>
          <w:rFonts w:ascii="Times New Roman" w:hAnsi="Times New Roman"/>
        </w:rPr>
        <w:t xml:space="preserve">. </w:t>
      </w:r>
      <w:proofErr w:type="spellStart"/>
      <w:r w:rsidRPr="008172F3">
        <w:rPr>
          <w:rFonts w:ascii="Times New Roman" w:hAnsi="Times New Roman"/>
        </w:rPr>
        <w:t>Матеріаловіддача</w:t>
      </w:r>
      <w:proofErr w:type="spellEnd"/>
      <w:r w:rsidRPr="008172F3">
        <w:rPr>
          <w:rFonts w:ascii="Times New Roman" w:hAnsi="Times New Roman"/>
        </w:rPr>
        <w:t>.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5E01EE">
        <w:rPr>
          <w:rFonts w:ascii="Times New Roman" w:hAnsi="Times New Roman"/>
        </w:rPr>
        <w:t>Купчак</w:t>
      </w:r>
      <w:proofErr w:type="spellEnd"/>
      <w:r w:rsidRPr="005E01EE">
        <w:rPr>
          <w:rFonts w:ascii="Times New Roman" w:hAnsi="Times New Roman"/>
        </w:rPr>
        <w:t xml:space="preserve"> // Харчова і переробна промисловість. – 2009. – №6. – С. 5-9.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w:t>
      </w:r>
      <w:proofErr w:type="spellStart"/>
      <w:r w:rsidRPr="006827F5">
        <w:rPr>
          <w:rFonts w:ascii="Times New Roman" w:hAnsi="Times New Roman"/>
        </w:rPr>
        <w:t>Михайлюк</w:t>
      </w:r>
      <w:proofErr w:type="spellEnd"/>
      <w:r w:rsidRPr="006827F5">
        <w:rPr>
          <w:rFonts w:ascii="Times New Roman" w:hAnsi="Times New Roman"/>
        </w:rPr>
        <w:t xml:space="preserve">, В. Ф. </w:t>
      </w:r>
      <w:proofErr w:type="spellStart"/>
      <w:r w:rsidRPr="006827F5">
        <w:rPr>
          <w:rFonts w:ascii="Times New Roman" w:hAnsi="Times New Roman"/>
        </w:rPr>
        <w:t>Семе-</w:t>
      </w:r>
      <w:proofErr w:type="spellEnd"/>
      <w:r w:rsidRPr="006827F5">
        <w:rPr>
          <w:rFonts w:ascii="Times New Roman" w:hAnsi="Times New Roman"/>
        </w:rPr>
        <w:t xml:space="preserve"> </w:t>
      </w:r>
      <w:proofErr w:type="spellStart"/>
      <w:r w:rsidRPr="006827F5">
        <w:rPr>
          <w:rFonts w:ascii="Times New Roman" w:hAnsi="Times New Roman"/>
        </w:rPr>
        <w:t>нов</w:t>
      </w:r>
      <w:proofErr w:type="spellEnd"/>
      <w:r w:rsidRPr="006827F5">
        <w:rPr>
          <w:rFonts w:ascii="Times New Roman" w:hAnsi="Times New Roman"/>
        </w:rPr>
        <w:t xml:space="preserve"> та ін. – К.: Знання, </w:t>
      </w:r>
      <w:proofErr w:type="spellStart"/>
      <w:r w:rsidRPr="006827F5">
        <w:rPr>
          <w:rFonts w:ascii="Times New Roman" w:hAnsi="Times New Roman"/>
        </w:rPr>
        <w:t>КОО</w:t>
      </w:r>
      <w:proofErr w:type="spellEnd"/>
      <w:r w:rsidRPr="006827F5">
        <w:rPr>
          <w:rFonts w:ascii="Times New Roman" w:hAnsi="Times New Roman"/>
        </w:rPr>
        <w:t xml:space="preserve">, 1998. – 501 c.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Мостенська</w:t>
      </w:r>
      <w:proofErr w:type="spellEnd"/>
      <w:r w:rsidRPr="006827F5">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5E01EE">
        <w:rPr>
          <w:rFonts w:ascii="Times New Roman" w:hAnsi="Times New Roman"/>
        </w:rPr>
        <w:lastRenderedPageBreak/>
        <w:t>Сичевський</w:t>
      </w:r>
      <w:proofErr w:type="spellEnd"/>
      <w:r w:rsidRPr="005E01EE">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5E01EE">
        <w:rPr>
          <w:rFonts w:ascii="Times New Roman" w:hAnsi="Times New Roman"/>
        </w:rPr>
        <w:t>Сичевський</w:t>
      </w:r>
      <w:proofErr w:type="spellEnd"/>
      <w:r w:rsidRPr="005E01EE">
        <w:rPr>
          <w:rFonts w:ascii="Times New Roman" w:hAnsi="Times New Roman"/>
        </w:rPr>
        <w:t xml:space="preserve">. – К. : </w:t>
      </w:r>
      <w:proofErr w:type="spellStart"/>
      <w:r w:rsidRPr="005E01EE">
        <w:rPr>
          <w:rFonts w:ascii="Times New Roman" w:hAnsi="Times New Roman"/>
        </w:rPr>
        <w:t>Наук.світ</w:t>
      </w:r>
      <w:proofErr w:type="spellEnd"/>
      <w:r w:rsidRPr="005E01EE">
        <w:rPr>
          <w:rFonts w:ascii="Times New Roman" w:hAnsi="Times New Roman"/>
        </w:rPr>
        <w:t>, 2004. – 374 с.</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Скопенко</w:t>
      </w:r>
      <w:proofErr w:type="spellEnd"/>
      <w:r w:rsidRPr="005E01EE">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5E01EE">
        <w:rPr>
          <w:rFonts w:ascii="Times New Roman" w:hAnsi="Times New Roman"/>
        </w:rPr>
        <w:t>Скопенко</w:t>
      </w:r>
      <w:proofErr w:type="spellEnd"/>
      <w:r w:rsidRPr="005E01EE">
        <w:rPr>
          <w:rFonts w:ascii="Times New Roman" w:hAnsi="Times New Roman"/>
        </w:rPr>
        <w:t xml:space="preserve"> // Актуальні проблеми економіки. – 2011. – № 4 (118). – С. 103-110.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w:t>
      </w:r>
      <w:proofErr w:type="spellStart"/>
      <w:r w:rsidRPr="006827F5">
        <w:rPr>
          <w:rFonts w:ascii="Times New Roman" w:hAnsi="Times New Roman"/>
        </w:rPr>
        <w:t>economics</w:t>
      </w:r>
      <w:proofErr w:type="spellEnd"/>
      <w:r w:rsidRPr="006827F5">
        <w:rPr>
          <w:rFonts w:ascii="Times New Roman" w:hAnsi="Times New Roman"/>
        </w:rPr>
        <w:t xml:space="preserve">/2/3_1.html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Якимчук</w:t>
      </w:r>
      <w:proofErr w:type="spellEnd"/>
      <w:r w:rsidRPr="005E01EE">
        <w:rPr>
          <w:rFonts w:ascii="Times New Roman" w:hAnsi="Times New Roman"/>
        </w:rPr>
        <w:t xml:space="preserve"> Т.В. Стан і перспективи розвитку підприємств харчової промисловості України / Т.В. </w:t>
      </w:r>
      <w:proofErr w:type="spellStart"/>
      <w:r w:rsidRPr="005E01EE">
        <w:rPr>
          <w:rFonts w:ascii="Times New Roman" w:hAnsi="Times New Roman"/>
        </w:rPr>
        <w:t>Якимчук</w:t>
      </w:r>
      <w:proofErr w:type="spellEnd"/>
      <w:r w:rsidRPr="005E01EE">
        <w:rPr>
          <w:rFonts w:ascii="Times New Roman" w:hAnsi="Times New Roman"/>
        </w:rPr>
        <w:t xml:space="preserve"> // Економіка та управління підприємствами. – №4 (106). – 2010. – С. 162-168.</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Якуненко</w:t>
      </w:r>
      <w:proofErr w:type="spellEnd"/>
      <w:r w:rsidRPr="006827F5">
        <w:rPr>
          <w:rFonts w:ascii="Times New Roman" w:hAnsi="Times New Roman"/>
        </w:rPr>
        <w:t xml:space="preserve"> Н. І. Продовольчий ринок України: проблеми та тенденції розвитку [Текст] / Н. І. </w:t>
      </w:r>
      <w:proofErr w:type="spellStart"/>
      <w:r w:rsidRPr="006827F5">
        <w:rPr>
          <w:rFonts w:ascii="Times New Roman" w:hAnsi="Times New Roman"/>
        </w:rPr>
        <w:t>Якуненко</w:t>
      </w:r>
      <w:proofErr w:type="spellEnd"/>
      <w:r w:rsidRPr="006827F5">
        <w:rPr>
          <w:rFonts w:ascii="Times New Roman" w:hAnsi="Times New Roman"/>
        </w:rPr>
        <w:t xml:space="preserve">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w:t>
      </w:r>
      <w:proofErr w:type="spellStart"/>
      <w:r w:rsidRPr="008172F3">
        <w:rPr>
          <w:rFonts w:ascii="Times New Roman" w:hAnsi="Times New Roman"/>
        </w:rPr>
        <w:t>неструмовідні</w:t>
      </w:r>
      <w:proofErr w:type="spellEnd"/>
      <w:r w:rsidRPr="008172F3">
        <w:rPr>
          <w:rFonts w:ascii="Times New Roman" w:hAnsi="Times New Roman"/>
        </w:rPr>
        <w:t xml:space="preserve">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Законодавство України про охорону праці (збірник нормативних документів. У 4 т.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Кодекс законів про працю України. - К.: </w:t>
      </w:r>
      <w:proofErr w:type="spellStart"/>
      <w:r w:rsidRPr="002B6270">
        <w:rPr>
          <w:rFonts w:ascii="Times New Roman" w:hAnsi="Times New Roman"/>
        </w:rPr>
        <w:t>Юрінком</w:t>
      </w:r>
      <w:proofErr w:type="spellEnd"/>
      <w:r w:rsidRPr="002B6270">
        <w:rPr>
          <w:rFonts w:ascii="Times New Roman" w:hAnsi="Times New Roman"/>
        </w:rPr>
        <w:t xml:space="preserve"> Інтер, 1998. -1040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Державний реєстр міжгалузевих і галузевих нормативних актів про охорону праці (Реєстр ДНАОП).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 - 223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2B6270">
        <w:rPr>
          <w:rFonts w:ascii="Times New Roman" w:hAnsi="Times New Roman"/>
        </w:rPr>
        <w:t>Мінохорони</w:t>
      </w:r>
      <w:proofErr w:type="spellEnd"/>
      <w:r w:rsidRPr="002B6270">
        <w:rPr>
          <w:rFonts w:ascii="Times New Roman" w:hAnsi="Times New Roman"/>
        </w:rPr>
        <w:t xml:space="preserve"> здоров'я СРСР, 1987.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2B6270">
        <w:rPr>
          <w:rFonts w:ascii="Times New Roman" w:hAnsi="Times New Roman"/>
        </w:rPr>
        <w:t>Укрархбудінформ</w:t>
      </w:r>
      <w:proofErr w:type="spellEnd"/>
      <w:r w:rsidRPr="002B6270">
        <w:rPr>
          <w:rFonts w:ascii="Times New Roman" w:hAnsi="Times New Roman"/>
        </w:rPr>
        <w:t>, 2001. -118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Правила </w:t>
      </w:r>
      <w:proofErr w:type="spellStart"/>
      <w:r w:rsidRPr="002B6270">
        <w:rPr>
          <w:rFonts w:ascii="Times New Roman" w:hAnsi="Times New Roman"/>
        </w:rPr>
        <w:t>устройства</w:t>
      </w:r>
      <w:proofErr w:type="spellEnd"/>
      <w:r w:rsidRPr="002B6270">
        <w:rPr>
          <w:rFonts w:ascii="Times New Roman" w:hAnsi="Times New Roman"/>
        </w:rPr>
        <w:t xml:space="preserve"> </w:t>
      </w:r>
      <w:proofErr w:type="spellStart"/>
      <w:r w:rsidRPr="002B6270">
        <w:rPr>
          <w:rFonts w:ascii="Times New Roman" w:hAnsi="Times New Roman"/>
        </w:rPr>
        <w:t>электроустановок</w:t>
      </w:r>
      <w:proofErr w:type="spellEnd"/>
      <w:r w:rsidRPr="002B6270">
        <w:rPr>
          <w:rFonts w:ascii="Times New Roman" w:hAnsi="Times New Roman"/>
        </w:rPr>
        <w:t xml:space="preserve"> ПУЭ. - ЬА: </w:t>
      </w:r>
      <w:proofErr w:type="spellStart"/>
      <w:r w:rsidRPr="002B6270">
        <w:rPr>
          <w:rFonts w:ascii="Times New Roman" w:hAnsi="Times New Roman"/>
        </w:rPr>
        <w:t>Энергоиздат</w:t>
      </w:r>
      <w:proofErr w:type="spellEnd"/>
      <w:r w:rsidRPr="002B6270">
        <w:rPr>
          <w:rFonts w:ascii="Times New Roman" w:hAnsi="Times New Roman"/>
        </w:rPr>
        <w:t>, 1998. - 640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Система </w:t>
      </w:r>
      <w:proofErr w:type="spellStart"/>
      <w:r w:rsidRPr="002B6270">
        <w:rPr>
          <w:rFonts w:ascii="Times New Roman" w:hAnsi="Times New Roman"/>
        </w:rPr>
        <w:t>стандартов</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ЬА: </w:t>
      </w:r>
      <w:proofErr w:type="spellStart"/>
      <w:r w:rsidRPr="002B6270">
        <w:rPr>
          <w:rFonts w:ascii="Times New Roman" w:hAnsi="Times New Roman"/>
        </w:rPr>
        <w:t>Иэд-во</w:t>
      </w:r>
      <w:proofErr w:type="spellEnd"/>
      <w:r w:rsidRPr="002B6270">
        <w:rPr>
          <w:rFonts w:ascii="Times New Roman" w:hAnsi="Times New Roman"/>
        </w:rPr>
        <w:t xml:space="preserve"> </w:t>
      </w:r>
      <w:proofErr w:type="spellStart"/>
      <w:r w:rsidRPr="002B6270">
        <w:rPr>
          <w:rFonts w:ascii="Times New Roman" w:hAnsi="Times New Roman"/>
        </w:rPr>
        <w:t>стандартов</w:t>
      </w:r>
      <w:proofErr w:type="spellEnd"/>
      <w:r w:rsidRPr="002B6270">
        <w:rPr>
          <w:rFonts w:ascii="Times New Roman" w:hAnsi="Times New Roman"/>
        </w:rPr>
        <w:t>, 1975-1989.</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Строительные</w:t>
      </w:r>
      <w:proofErr w:type="spellEnd"/>
      <w:r w:rsidRPr="002B6270">
        <w:rPr>
          <w:rFonts w:ascii="Times New Roman" w:hAnsi="Times New Roman"/>
        </w:rPr>
        <w:t xml:space="preserve"> </w:t>
      </w:r>
      <w:proofErr w:type="spellStart"/>
      <w:r w:rsidRPr="002B6270">
        <w:rPr>
          <w:rFonts w:ascii="Times New Roman" w:hAnsi="Times New Roman"/>
        </w:rPr>
        <w:t>нормы</w:t>
      </w:r>
      <w:proofErr w:type="spellEnd"/>
      <w:r w:rsidRPr="002B6270">
        <w:rPr>
          <w:rFonts w:ascii="Times New Roman" w:hAnsi="Times New Roman"/>
        </w:rPr>
        <w:t xml:space="preserve"> и правила </w:t>
      </w:r>
      <w:proofErr w:type="spellStart"/>
      <w:r w:rsidRPr="002B6270">
        <w:rPr>
          <w:rFonts w:ascii="Times New Roman" w:hAnsi="Times New Roman"/>
        </w:rPr>
        <w:t>СНиП</w:t>
      </w:r>
      <w:proofErr w:type="spellEnd"/>
      <w:r w:rsidRPr="002B6270">
        <w:rPr>
          <w:rFonts w:ascii="Times New Roman" w:hAnsi="Times New Roman"/>
        </w:rPr>
        <w:t xml:space="preserve">. - ЬА: </w:t>
      </w:r>
      <w:proofErr w:type="spellStart"/>
      <w:r w:rsidRPr="002B6270">
        <w:rPr>
          <w:rFonts w:ascii="Times New Roman" w:hAnsi="Times New Roman"/>
        </w:rPr>
        <w:t>Стройиздат</w:t>
      </w:r>
      <w:proofErr w:type="spellEnd"/>
      <w:r w:rsidRPr="002B6270">
        <w:rPr>
          <w:rFonts w:ascii="Times New Roman" w:hAnsi="Times New Roman"/>
        </w:rPr>
        <w:t>, 1976,1991.</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Эргономика</w:t>
      </w:r>
      <w:proofErr w:type="spellEnd"/>
      <w:r w:rsidRPr="002B6270">
        <w:rPr>
          <w:rFonts w:ascii="Times New Roman" w:hAnsi="Times New Roman"/>
        </w:rPr>
        <w:t xml:space="preserve"> / </w:t>
      </w:r>
      <w:proofErr w:type="spellStart"/>
      <w:r w:rsidRPr="002B6270">
        <w:rPr>
          <w:rFonts w:ascii="Times New Roman" w:hAnsi="Times New Roman"/>
        </w:rPr>
        <w:t>Адамчук</w:t>
      </w:r>
      <w:proofErr w:type="spellEnd"/>
      <w:r w:rsidRPr="002B6270">
        <w:rPr>
          <w:rFonts w:ascii="Times New Roman" w:hAnsi="Times New Roman"/>
        </w:rPr>
        <w:t xml:space="preserve"> В. В., Варно Т. П., </w:t>
      </w:r>
      <w:proofErr w:type="spellStart"/>
      <w:r w:rsidRPr="002B6270">
        <w:rPr>
          <w:rFonts w:ascii="Times New Roman" w:hAnsi="Times New Roman"/>
        </w:rPr>
        <w:t>Поротникова</w:t>
      </w:r>
      <w:proofErr w:type="spellEnd"/>
      <w:r w:rsidRPr="002B6270">
        <w:rPr>
          <w:rFonts w:ascii="Times New Roman" w:hAnsi="Times New Roman"/>
        </w:rPr>
        <w:t xml:space="preserve"> В. В. и др. / Под. ред. В. В. </w:t>
      </w:r>
      <w:proofErr w:type="spellStart"/>
      <w:r w:rsidRPr="002B6270">
        <w:rPr>
          <w:rFonts w:ascii="Times New Roman" w:hAnsi="Times New Roman"/>
        </w:rPr>
        <w:t>Адамчука</w:t>
      </w:r>
      <w:proofErr w:type="spellEnd"/>
      <w:r w:rsidRPr="002B6270">
        <w:rPr>
          <w:rFonts w:ascii="Times New Roman" w:hAnsi="Times New Roman"/>
        </w:rPr>
        <w:t xml:space="preserve">. - М.: </w:t>
      </w:r>
      <w:proofErr w:type="spellStart"/>
      <w:r w:rsidRPr="002B6270">
        <w:rPr>
          <w:rFonts w:ascii="Times New Roman" w:hAnsi="Times New Roman"/>
        </w:rPr>
        <w:t>Юнити-Дана</w:t>
      </w:r>
      <w:proofErr w:type="spellEnd"/>
      <w:r w:rsidRPr="002B6270">
        <w:rPr>
          <w:rFonts w:ascii="Times New Roman" w:hAnsi="Times New Roman"/>
        </w:rPr>
        <w:t>, 1999.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Барабаш В. И., </w:t>
      </w:r>
      <w:proofErr w:type="spellStart"/>
      <w:r w:rsidRPr="002B6270">
        <w:rPr>
          <w:rFonts w:ascii="Times New Roman" w:hAnsi="Times New Roman"/>
        </w:rPr>
        <w:t>Шкрабак</w:t>
      </w:r>
      <w:proofErr w:type="spellEnd"/>
      <w:r w:rsidRPr="002B6270">
        <w:rPr>
          <w:rFonts w:ascii="Times New Roman" w:hAnsi="Times New Roman"/>
        </w:rPr>
        <w:t xml:space="preserve"> В. С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w:t>
      </w:r>
      <w:proofErr w:type="spellStart"/>
      <w:r w:rsidRPr="002B6270">
        <w:rPr>
          <w:rFonts w:ascii="Times New Roman" w:hAnsi="Times New Roman"/>
        </w:rPr>
        <w:t>СПб</w:t>
      </w:r>
      <w:proofErr w:type="spellEnd"/>
      <w:r w:rsidRPr="002B6270">
        <w:rPr>
          <w:rFonts w:ascii="Times New Roman" w:hAnsi="Times New Roman"/>
        </w:rPr>
        <w:t>, 1996.</w:t>
      </w:r>
    </w:p>
    <w:p w:rsidR="002B6270" w:rsidRPr="002B6270" w:rsidRDefault="002B6270" w:rsidP="00173D0B">
      <w:pPr>
        <w:pStyle w:val="aa"/>
        <w:numPr>
          <w:ilvl w:val="0"/>
          <w:numId w:val="1"/>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 xml:space="preserve">убнов В. Г, Бубнова И. В. </w:t>
      </w:r>
      <w:proofErr w:type="spellStart"/>
      <w:r w:rsidRPr="002B6270">
        <w:rPr>
          <w:rFonts w:ascii="Times New Roman" w:hAnsi="Times New Roman"/>
        </w:rPr>
        <w:t>Доврачебная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xml:space="preserve"> в </w:t>
      </w:r>
      <w:proofErr w:type="spellStart"/>
      <w:r w:rsidRPr="002B6270">
        <w:rPr>
          <w:rFonts w:ascii="Times New Roman" w:hAnsi="Times New Roman"/>
        </w:rPr>
        <w:t>чрезвычайных</w:t>
      </w:r>
      <w:proofErr w:type="spellEnd"/>
      <w:r w:rsidRPr="002B6270">
        <w:rPr>
          <w:rFonts w:ascii="Times New Roman" w:hAnsi="Times New Roman"/>
        </w:rPr>
        <w:t xml:space="preserve"> </w:t>
      </w:r>
      <w:proofErr w:type="spellStart"/>
      <w:r w:rsidRPr="002B6270">
        <w:rPr>
          <w:rFonts w:ascii="Times New Roman" w:hAnsi="Times New Roman"/>
        </w:rPr>
        <w:t>ситуациях</w:t>
      </w:r>
      <w:proofErr w:type="spellEnd"/>
      <w:r w:rsidRPr="002B6270">
        <w:rPr>
          <w:rFonts w:ascii="Times New Roman" w:hAnsi="Times New Roman"/>
        </w:rPr>
        <w:t xml:space="preserve">: </w:t>
      </w:r>
      <w:proofErr w:type="spellStart"/>
      <w:r w:rsidRPr="002B6270">
        <w:rPr>
          <w:rFonts w:ascii="Times New Roman" w:hAnsi="Times New Roman"/>
        </w:rPr>
        <w:t>Памятка</w:t>
      </w:r>
      <w:proofErr w:type="spellEnd"/>
      <w:r w:rsidRPr="002B6270">
        <w:rPr>
          <w:rFonts w:ascii="Times New Roman" w:hAnsi="Times New Roman"/>
        </w:rPr>
        <w:t xml:space="preserve"> </w:t>
      </w:r>
      <w:proofErr w:type="spellStart"/>
      <w:r w:rsidRPr="002B6270">
        <w:rPr>
          <w:rFonts w:ascii="Times New Roman" w:hAnsi="Times New Roman"/>
        </w:rPr>
        <w:t>спасателя</w:t>
      </w:r>
      <w:proofErr w:type="spellEnd"/>
      <w:r w:rsidRPr="002B6270">
        <w:rPr>
          <w:rFonts w:ascii="Times New Roman" w:hAnsi="Times New Roman"/>
        </w:rPr>
        <w:t>. - М.: НЦ ЭНАС, 2000. - 48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Бубнов В. Г., Бубнова Н. В. </w:t>
      </w:r>
      <w:proofErr w:type="spellStart"/>
      <w:r w:rsidRPr="002B6270">
        <w:rPr>
          <w:rFonts w:ascii="Times New Roman" w:hAnsi="Times New Roman"/>
        </w:rPr>
        <w:t>Оказание</w:t>
      </w:r>
      <w:proofErr w:type="spellEnd"/>
      <w:r w:rsidRPr="002B6270">
        <w:rPr>
          <w:rFonts w:ascii="Times New Roman" w:hAnsi="Times New Roman"/>
        </w:rPr>
        <w:t xml:space="preserve"> </w:t>
      </w:r>
      <w:proofErr w:type="spellStart"/>
      <w:r w:rsidRPr="002B6270">
        <w:rPr>
          <w:rFonts w:ascii="Times New Roman" w:hAnsi="Times New Roman"/>
        </w:rPr>
        <w:t>экстренной</w:t>
      </w:r>
      <w:proofErr w:type="spellEnd"/>
      <w:r w:rsidRPr="002B6270">
        <w:rPr>
          <w:rFonts w:ascii="Times New Roman" w:hAnsi="Times New Roman"/>
        </w:rPr>
        <w:t xml:space="preserve"> </w:t>
      </w:r>
      <w:proofErr w:type="spellStart"/>
      <w:r w:rsidRPr="002B6270">
        <w:rPr>
          <w:rFonts w:ascii="Times New Roman" w:hAnsi="Times New Roman"/>
        </w:rPr>
        <w:t>помощи</w:t>
      </w:r>
      <w:proofErr w:type="spellEnd"/>
      <w:r w:rsidRPr="002B6270">
        <w:rPr>
          <w:rFonts w:ascii="Times New Roman" w:hAnsi="Times New Roman"/>
        </w:rPr>
        <w:t xml:space="preserve"> до </w:t>
      </w:r>
      <w:proofErr w:type="spellStart"/>
      <w:r w:rsidRPr="002B6270">
        <w:rPr>
          <w:rFonts w:ascii="Times New Roman" w:hAnsi="Times New Roman"/>
        </w:rPr>
        <w:t>прибытия</w:t>
      </w:r>
      <w:proofErr w:type="spellEnd"/>
      <w:r w:rsidRPr="002B6270">
        <w:rPr>
          <w:rFonts w:ascii="Times New Roman" w:hAnsi="Times New Roman"/>
        </w:rPr>
        <w:t xml:space="preserve"> </w:t>
      </w:r>
      <w:proofErr w:type="spellStart"/>
      <w:r w:rsidRPr="002B6270">
        <w:rPr>
          <w:rFonts w:ascii="Times New Roman" w:hAnsi="Times New Roman"/>
        </w:rPr>
        <w:t>врача</w:t>
      </w:r>
      <w:proofErr w:type="spellEnd"/>
      <w:r w:rsidRPr="002B6270">
        <w:rPr>
          <w:rFonts w:ascii="Times New Roman" w:hAnsi="Times New Roman"/>
        </w:rPr>
        <w:t xml:space="preserve">: </w:t>
      </w:r>
      <w:proofErr w:type="spellStart"/>
      <w:r w:rsidRPr="002B6270">
        <w:rPr>
          <w:rFonts w:ascii="Times New Roman" w:hAnsi="Times New Roman"/>
        </w:rPr>
        <w:t>Практ</w:t>
      </w:r>
      <w:proofErr w:type="spellEnd"/>
      <w:r w:rsidRPr="002B6270">
        <w:rPr>
          <w:rFonts w:ascii="Times New Roman" w:hAnsi="Times New Roman"/>
        </w:rPr>
        <w:t>. пособ. - М.: НЦ ЭНАС, 2000. - 64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Буянов</w:t>
      </w:r>
      <w:proofErr w:type="spellEnd"/>
      <w:r w:rsidRPr="002B6270">
        <w:rPr>
          <w:rFonts w:ascii="Times New Roman" w:hAnsi="Times New Roman"/>
        </w:rPr>
        <w:t xml:space="preserve"> В. М. </w:t>
      </w:r>
      <w:proofErr w:type="spellStart"/>
      <w:r w:rsidRPr="002B6270">
        <w:rPr>
          <w:rFonts w:ascii="Times New Roman" w:hAnsi="Times New Roman"/>
        </w:rPr>
        <w:t>Первая</w:t>
      </w:r>
      <w:proofErr w:type="spellEnd"/>
      <w:r w:rsidRPr="002B6270">
        <w:rPr>
          <w:rFonts w:ascii="Times New Roman" w:hAnsi="Times New Roman"/>
        </w:rPr>
        <w:t xml:space="preserve"> </w:t>
      </w:r>
      <w:proofErr w:type="spellStart"/>
      <w:r w:rsidRPr="002B6270">
        <w:rPr>
          <w:rFonts w:ascii="Times New Roman" w:hAnsi="Times New Roman"/>
        </w:rPr>
        <w:t>медицинская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 М.: Медицина, 1987. -192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Вігренко</w:t>
      </w:r>
      <w:proofErr w:type="spellEnd"/>
      <w:r w:rsidRPr="002B6270">
        <w:rPr>
          <w:rFonts w:ascii="Times New Roman" w:hAnsi="Times New Roman"/>
        </w:rPr>
        <w:t xml:space="preserve"> I. С Загальна та медична психологія: </w:t>
      </w:r>
      <w:proofErr w:type="spellStart"/>
      <w:r w:rsidRPr="002B6270">
        <w:rPr>
          <w:rFonts w:ascii="Times New Roman" w:hAnsi="Times New Roman"/>
        </w:rPr>
        <w:t>Навч</w:t>
      </w:r>
      <w:proofErr w:type="spellEnd"/>
      <w:r w:rsidRPr="002B6270">
        <w:rPr>
          <w:rFonts w:ascii="Times New Roman" w:hAnsi="Times New Roman"/>
        </w:rPr>
        <w:t xml:space="preserve">. </w:t>
      </w:r>
      <w:proofErr w:type="spellStart"/>
      <w:r w:rsidRPr="002B6270">
        <w:rPr>
          <w:rFonts w:ascii="Times New Roman" w:hAnsi="Times New Roman"/>
        </w:rPr>
        <w:t>посіб</w:t>
      </w:r>
      <w:proofErr w:type="spellEnd"/>
      <w:r w:rsidRPr="002B6270">
        <w:rPr>
          <w:rFonts w:ascii="Times New Roman" w:hAnsi="Times New Roman"/>
        </w:rPr>
        <w:t>. - К.: Здоров'я, 1994.</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Геврик</w:t>
      </w:r>
      <w:proofErr w:type="spellEnd"/>
      <w:r w:rsidRPr="002B6270">
        <w:rPr>
          <w:rFonts w:ascii="Times New Roman" w:hAnsi="Times New Roman"/>
        </w:rPr>
        <w:t xml:space="preserve"> Є О. Охорона праці. - К.: </w:t>
      </w:r>
      <w:proofErr w:type="spellStart"/>
      <w:r w:rsidRPr="002B6270">
        <w:rPr>
          <w:rFonts w:ascii="Times New Roman" w:hAnsi="Times New Roman"/>
        </w:rPr>
        <w:t>Ельга</w:t>
      </w:r>
      <w:proofErr w:type="spellEnd"/>
      <w:r w:rsidRPr="002B6270">
        <w:rPr>
          <w:rFonts w:ascii="Times New Roman" w:hAnsi="Times New Roman"/>
        </w:rPr>
        <w:t>; Ніка-Центр, 2003. - 280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Голубков</w:t>
      </w:r>
      <w:proofErr w:type="spellEnd"/>
      <w:r w:rsidRPr="002B6270">
        <w:rPr>
          <w:rFonts w:ascii="Times New Roman" w:hAnsi="Times New Roman"/>
        </w:rPr>
        <w:t xml:space="preserve"> Б. Н, </w:t>
      </w:r>
      <w:proofErr w:type="spellStart"/>
      <w:r w:rsidRPr="002B6270">
        <w:rPr>
          <w:rFonts w:ascii="Times New Roman" w:hAnsi="Times New Roman"/>
        </w:rPr>
        <w:t>Пятачков</w:t>
      </w:r>
      <w:proofErr w:type="spellEnd"/>
      <w:r w:rsidRPr="002B6270">
        <w:rPr>
          <w:rFonts w:ascii="Times New Roman" w:hAnsi="Times New Roman"/>
        </w:rPr>
        <w:t xml:space="preserve"> Б. И., Романова Т. М. </w:t>
      </w:r>
      <w:proofErr w:type="spellStart"/>
      <w:r w:rsidRPr="002B6270">
        <w:rPr>
          <w:rFonts w:ascii="Times New Roman" w:hAnsi="Times New Roman"/>
        </w:rPr>
        <w:t>Кондиционирование</w:t>
      </w:r>
      <w:proofErr w:type="spellEnd"/>
      <w:r w:rsidRPr="002B6270">
        <w:rPr>
          <w:rFonts w:ascii="Times New Roman" w:hAnsi="Times New Roman"/>
        </w:rPr>
        <w:t xml:space="preserve"> </w:t>
      </w:r>
      <w:proofErr w:type="spellStart"/>
      <w:r w:rsidRPr="002B6270">
        <w:rPr>
          <w:rFonts w:ascii="Times New Roman" w:hAnsi="Times New Roman"/>
        </w:rPr>
        <w:t>воздуха</w:t>
      </w:r>
      <w:proofErr w:type="spellEnd"/>
      <w:r w:rsidRPr="002B6270">
        <w:rPr>
          <w:rFonts w:ascii="Times New Roman" w:hAnsi="Times New Roman"/>
        </w:rPr>
        <w:t xml:space="preserve">, </w:t>
      </w:r>
      <w:proofErr w:type="spellStart"/>
      <w:r w:rsidRPr="002B6270">
        <w:rPr>
          <w:rFonts w:ascii="Times New Roman" w:hAnsi="Times New Roman"/>
        </w:rPr>
        <w:t>отопление</w:t>
      </w:r>
      <w:proofErr w:type="spellEnd"/>
      <w:r w:rsidRPr="002B6270">
        <w:rPr>
          <w:rFonts w:ascii="Times New Roman" w:hAnsi="Times New Roman"/>
        </w:rPr>
        <w:t xml:space="preserve"> и </w:t>
      </w:r>
      <w:proofErr w:type="spellStart"/>
      <w:r w:rsidRPr="002B6270">
        <w:rPr>
          <w:rFonts w:ascii="Times New Roman" w:hAnsi="Times New Roman"/>
        </w:rPr>
        <w:t>вентиляция</w:t>
      </w:r>
      <w:proofErr w:type="spellEnd"/>
      <w:r w:rsidRPr="002B6270">
        <w:rPr>
          <w:rFonts w:ascii="Times New Roman" w:hAnsi="Times New Roman"/>
        </w:rPr>
        <w:t xml:space="preserve">. - М.: </w:t>
      </w:r>
      <w:proofErr w:type="spellStart"/>
      <w:r w:rsidRPr="002B6270">
        <w:rPr>
          <w:rFonts w:ascii="Times New Roman" w:hAnsi="Times New Roman"/>
        </w:rPr>
        <w:t>Энергоиздат</w:t>
      </w:r>
      <w:proofErr w:type="spellEnd"/>
      <w:r w:rsidRPr="002B6270">
        <w:rPr>
          <w:rFonts w:ascii="Times New Roman" w:hAnsi="Times New Roman"/>
        </w:rPr>
        <w:t>, 1982. - 232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Даниель</w:t>
      </w:r>
      <w:proofErr w:type="spellEnd"/>
      <w:r w:rsidRPr="002B6270">
        <w:rPr>
          <w:rFonts w:ascii="Times New Roman" w:hAnsi="Times New Roman"/>
        </w:rPr>
        <w:t xml:space="preserve"> Ж., </w:t>
      </w:r>
      <w:proofErr w:type="spellStart"/>
      <w:r w:rsidRPr="002B6270">
        <w:rPr>
          <w:rFonts w:ascii="Times New Roman" w:hAnsi="Times New Roman"/>
        </w:rPr>
        <w:t>Никуда</w:t>
      </w:r>
      <w:proofErr w:type="spellEnd"/>
      <w:r w:rsidRPr="002B6270">
        <w:rPr>
          <w:rFonts w:ascii="Times New Roman" w:hAnsi="Times New Roman"/>
        </w:rPr>
        <w:t xml:space="preserve"> И. </w:t>
      </w:r>
      <w:proofErr w:type="spellStart"/>
      <w:r w:rsidRPr="002B6270">
        <w:rPr>
          <w:rFonts w:ascii="Times New Roman" w:hAnsi="Times New Roman"/>
        </w:rPr>
        <w:t>Психология</w:t>
      </w:r>
      <w:proofErr w:type="spellEnd"/>
      <w:r w:rsidRPr="002B6270">
        <w:rPr>
          <w:rFonts w:ascii="Times New Roman" w:hAnsi="Times New Roman"/>
        </w:rPr>
        <w:t xml:space="preserve"> труда / </w:t>
      </w:r>
      <w:proofErr w:type="spellStart"/>
      <w:r w:rsidRPr="002B6270">
        <w:rPr>
          <w:rFonts w:ascii="Times New Roman" w:hAnsi="Times New Roman"/>
        </w:rPr>
        <w:t>Под</w:t>
      </w:r>
      <w:proofErr w:type="spellEnd"/>
      <w:r w:rsidRPr="002B6270">
        <w:rPr>
          <w:rFonts w:ascii="Times New Roman" w:hAnsi="Times New Roman"/>
        </w:rPr>
        <w:t xml:space="preserve"> ред. К. Н. </w:t>
      </w:r>
      <w:proofErr w:type="spellStart"/>
      <w:r w:rsidRPr="002B6270">
        <w:rPr>
          <w:rFonts w:ascii="Times New Roman" w:hAnsi="Times New Roman"/>
        </w:rPr>
        <w:t>Плотонова</w:t>
      </w:r>
      <w:proofErr w:type="spellEnd"/>
      <w:r w:rsidRPr="002B6270">
        <w:rPr>
          <w:rFonts w:ascii="Times New Roman" w:hAnsi="Times New Roman"/>
        </w:rPr>
        <w:t xml:space="preserve">. - М; </w:t>
      </w:r>
      <w:proofErr w:type="spellStart"/>
      <w:r w:rsidRPr="002B6270">
        <w:rPr>
          <w:rFonts w:ascii="Times New Roman" w:hAnsi="Times New Roman"/>
        </w:rPr>
        <w:t>Профиздат</w:t>
      </w:r>
      <w:proofErr w:type="spellEnd"/>
      <w:r w:rsidRPr="002B6270">
        <w:rPr>
          <w:rFonts w:ascii="Times New Roman" w:hAnsi="Times New Roman"/>
        </w:rPr>
        <w:t>, 1979.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Денисенко Г. ф. </w:t>
      </w:r>
      <w:proofErr w:type="spellStart"/>
      <w:r w:rsidRPr="002B6270">
        <w:rPr>
          <w:rFonts w:ascii="Times New Roman" w:hAnsi="Times New Roman"/>
        </w:rPr>
        <w:t>Охрана</w:t>
      </w:r>
      <w:proofErr w:type="spellEnd"/>
      <w:r w:rsidRPr="002B6270">
        <w:rPr>
          <w:rFonts w:ascii="Times New Roman" w:hAnsi="Times New Roman"/>
        </w:rPr>
        <w:t xml:space="preserve"> труда. - ЬА: </w:t>
      </w:r>
      <w:proofErr w:type="spellStart"/>
      <w:r w:rsidRPr="002B6270">
        <w:rPr>
          <w:rFonts w:ascii="Times New Roman" w:hAnsi="Times New Roman"/>
        </w:rPr>
        <w:t>Высшая</w:t>
      </w:r>
      <w:proofErr w:type="spellEnd"/>
      <w:r w:rsidRPr="002B6270">
        <w:rPr>
          <w:rFonts w:ascii="Times New Roman" w:hAnsi="Times New Roman"/>
        </w:rPr>
        <w:t xml:space="preserve"> школа, 1995. - 320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Желібо</w:t>
      </w:r>
      <w:proofErr w:type="spellEnd"/>
      <w:r w:rsidRPr="002B6270">
        <w:rPr>
          <w:rFonts w:ascii="Times New Roman" w:hAnsi="Times New Roman"/>
        </w:rPr>
        <w:t xml:space="preserve"> Є П., </w:t>
      </w:r>
      <w:proofErr w:type="spellStart"/>
      <w:r w:rsidRPr="002B6270">
        <w:rPr>
          <w:rFonts w:ascii="Times New Roman" w:hAnsi="Times New Roman"/>
        </w:rPr>
        <w:t>Заверуха</w:t>
      </w:r>
      <w:proofErr w:type="spellEnd"/>
      <w:r w:rsidRPr="002B6270">
        <w:rPr>
          <w:rFonts w:ascii="Times New Roman" w:hAnsi="Times New Roman"/>
        </w:rPr>
        <w:t xml:space="preserve"> Н. М., </w:t>
      </w:r>
      <w:proofErr w:type="spellStart"/>
      <w:r w:rsidRPr="002B6270">
        <w:rPr>
          <w:rFonts w:ascii="Times New Roman" w:hAnsi="Times New Roman"/>
        </w:rPr>
        <w:t>Зацарний</w:t>
      </w:r>
      <w:proofErr w:type="spellEnd"/>
      <w:r w:rsidRPr="002B6270">
        <w:rPr>
          <w:rFonts w:ascii="Times New Roman" w:hAnsi="Times New Roman"/>
        </w:rPr>
        <w:t xml:space="preserve"> В, В. Безпека </w:t>
      </w:r>
      <w:proofErr w:type="spellStart"/>
      <w:r w:rsidRPr="002B6270">
        <w:rPr>
          <w:rFonts w:ascii="Times New Roman" w:hAnsi="Times New Roman"/>
        </w:rPr>
        <w:t>життедіяльності</w:t>
      </w:r>
      <w:proofErr w:type="spellEnd"/>
      <w:r w:rsidRPr="002B6270">
        <w:rPr>
          <w:rFonts w:ascii="Times New Roman" w:hAnsi="Times New Roman"/>
        </w:rPr>
        <w:t xml:space="preserve"> / За ред. Є П. </w:t>
      </w:r>
      <w:proofErr w:type="spellStart"/>
      <w:r w:rsidRPr="002B6270">
        <w:rPr>
          <w:rFonts w:ascii="Times New Roman" w:hAnsi="Times New Roman"/>
        </w:rPr>
        <w:t>Желібо</w:t>
      </w:r>
      <w:proofErr w:type="spellEnd"/>
      <w:r w:rsidRPr="002B6270">
        <w:rPr>
          <w:rFonts w:ascii="Times New Roman" w:hAnsi="Times New Roman"/>
        </w:rPr>
        <w:t>. - К.: Каравела, 2010. - 328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Жидецький</w:t>
      </w:r>
      <w:proofErr w:type="spellEnd"/>
      <w:r w:rsidRPr="002B6270">
        <w:rPr>
          <w:rFonts w:ascii="Times New Roman" w:hAnsi="Times New Roman"/>
        </w:rPr>
        <w:t xml:space="preserve"> В. Ц. Основи охорони праці. - Львів: Афіша, 2002. - 320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Катренко</w:t>
      </w:r>
      <w:proofErr w:type="spellEnd"/>
      <w:r w:rsidRPr="002B6270">
        <w:rPr>
          <w:rFonts w:ascii="Times New Roman" w:hAnsi="Times New Roman"/>
        </w:rPr>
        <w:t xml:space="preserve"> Л. А, </w:t>
      </w:r>
      <w:proofErr w:type="spellStart"/>
      <w:r w:rsidRPr="002B6270">
        <w:rPr>
          <w:rFonts w:ascii="Times New Roman" w:hAnsi="Times New Roman"/>
        </w:rPr>
        <w:t>Пістун</w:t>
      </w:r>
      <w:proofErr w:type="spellEnd"/>
      <w:r w:rsidRPr="002B6270">
        <w:rPr>
          <w:rFonts w:ascii="Times New Roman" w:hAnsi="Times New Roman"/>
        </w:rPr>
        <w:t xml:space="preserve"> і П. Охорона праці в галузі освіти. - К.: Університетська книга; Суми, 2001. - 340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lastRenderedPageBreak/>
        <w:t>Козаков</w:t>
      </w:r>
      <w:proofErr w:type="spellEnd"/>
      <w:r w:rsidRPr="002B6270">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Охрана</w:t>
      </w:r>
      <w:proofErr w:type="spellEnd"/>
      <w:r w:rsidRPr="002B6270">
        <w:rPr>
          <w:rFonts w:ascii="Times New Roman" w:hAnsi="Times New Roman"/>
        </w:rPr>
        <w:t xml:space="preserve"> труда / </w:t>
      </w:r>
      <w:proofErr w:type="spellStart"/>
      <w:r w:rsidRPr="002B6270">
        <w:rPr>
          <w:rFonts w:ascii="Times New Roman" w:hAnsi="Times New Roman"/>
        </w:rPr>
        <w:t>Князевский</w:t>
      </w:r>
      <w:proofErr w:type="spellEnd"/>
      <w:r w:rsidRPr="002B6270">
        <w:rPr>
          <w:rFonts w:ascii="Times New Roman" w:hAnsi="Times New Roman"/>
        </w:rPr>
        <w:t xml:space="preserve"> Б. А., Долин П. А, </w:t>
      </w:r>
      <w:proofErr w:type="spellStart"/>
      <w:r w:rsidRPr="002B6270">
        <w:rPr>
          <w:rFonts w:ascii="Times New Roman" w:hAnsi="Times New Roman"/>
        </w:rPr>
        <w:t>Марусова</w:t>
      </w:r>
      <w:proofErr w:type="spellEnd"/>
      <w:r w:rsidRPr="002B6270">
        <w:rPr>
          <w:rFonts w:ascii="Times New Roman" w:hAnsi="Times New Roman"/>
        </w:rPr>
        <w:t xml:space="preserve"> Т. П. и др. / </w:t>
      </w:r>
      <w:proofErr w:type="spellStart"/>
      <w:r w:rsidRPr="002B6270">
        <w:rPr>
          <w:rFonts w:ascii="Times New Roman" w:hAnsi="Times New Roman"/>
        </w:rPr>
        <w:t>Под</w:t>
      </w:r>
      <w:proofErr w:type="spellEnd"/>
      <w:r w:rsidRPr="002B6270">
        <w:rPr>
          <w:rFonts w:ascii="Times New Roman" w:hAnsi="Times New Roman"/>
        </w:rPr>
        <w:t xml:space="preserve"> ред. Б. А. </w:t>
      </w:r>
      <w:proofErr w:type="spellStart"/>
      <w:r w:rsidRPr="002B6270">
        <w:rPr>
          <w:rFonts w:ascii="Times New Roman" w:hAnsi="Times New Roman"/>
        </w:rPr>
        <w:t>Князевского</w:t>
      </w:r>
      <w:proofErr w:type="spellEnd"/>
      <w:r w:rsidRPr="002B6270">
        <w:rPr>
          <w:rFonts w:ascii="Times New Roman" w:hAnsi="Times New Roman"/>
        </w:rPr>
        <w:t xml:space="preserve">. - М. " </w:t>
      </w:r>
      <w:proofErr w:type="spellStart"/>
      <w:r w:rsidRPr="002B6270">
        <w:rPr>
          <w:rFonts w:ascii="Times New Roman" w:hAnsi="Times New Roman"/>
        </w:rPr>
        <w:t>Высшая</w:t>
      </w:r>
      <w:proofErr w:type="spellEnd"/>
      <w:r w:rsidRPr="002B6270">
        <w:rPr>
          <w:rFonts w:ascii="Times New Roman" w:hAnsi="Times New Roman"/>
        </w:rPr>
        <w:t xml:space="preserve"> школа, 1982. - 312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Козлов В. Ф. </w:t>
      </w:r>
      <w:proofErr w:type="spellStart"/>
      <w:r w:rsidRPr="002B6270">
        <w:rPr>
          <w:rFonts w:ascii="Times New Roman" w:hAnsi="Times New Roman"/>
        </w:rPr>
        <w:t>Справочник</w:t>
      </w:r>
      <w:proofErr w:type="spellEnd"/>
      <w:r w:rsidRPr="002B6270">
        <w:rPr>
          <w:rFonts w:ascii="Times New Roman" w:hAnsi="Times New Roman"/>
        </w:rPr>
        <w:t xml:space="preserve"> по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1987. - 192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Мартиросова</w:t>
      </w:r>
      <w:proofErr w:type="spellEnd"/>
      <w:r w:rsidRPr="002B6270">
        <w:rPr>
          <w:rFonts w:ascii="Times New Roman" w:hAnsi="Times New Roman"/>
        </w:rPr>
        <w:t xml:space="preserve"> В. Г. Особливості праці користувачів ЕОМ // Охорона праці. -1995. - № 1. - С10-13.</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Маткович</w:t>
      </w:r>
      <w:proofErr w:type="spellEnd"/>
      <w:r w:rsidRPr="002B6270">
        <w:rPr>
          <w:rFonts w:ascii="Times New Roman" w:hAnsi="Times New Roman"/>
        </w:rPr>
        <w:t xml:space="preserve"> В. П., </w:t>
      </w:r>
      <w:proofErr w:type="spellStart"/>
      <w:r w:rsidRPr="002B6270">
        <w:rPr>
          <w:rFonts w:ascii="Times New Roman" w:hAnsi="Times New Roman"/>
        </w:rPr>
        <w:t>Папченко</w:t>
      </w:r>
      <w:proofErr w:type="spellEnd"/>
      <w:r w:rsidRPr="002B6270">
        <w:rPr>
          <w:rFonts w:ascii="Times New Roman" w:hAnsi="Times New Roman"/>
        </w:rPr>
        <w:t xml:space="preserve"> А. М.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1990. - 176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Медведев</w:t>
      </w:r>
      <w:proofErr w:type="spellEnd"/>
      <w:r w:rsidRPr="002B6270">
        <w:rPr>
          <w:rFonts w:ascii="Times New Roman" w:hAnsi="Times New Roman"/>
        </w:rPr>
        <w:t xml:space="preserve"> А, М., </w:t>
      </w:r>
      <w:proofErr w:type="spellStart"/>
      <w:r w:rsidRPr="002B6270">
        <w:rPr>
          <w:rFonts w:ascii="Times New Roman" w:hAnsi="Times New Roman"/>
        </w:rPr>
        <w:t>Анципович</w:t>
      </w:r>
      <w:proofErr w:type="spellEnd"/>
      <w:r w:rsidRPr="002B6270">
        <w:rPr>
          <w:rFonts w:ascii="Times New Roman" w:hAnsi="Times New Roman"/>
        </w:rPr>
        <w:t xml:space="preserve"> И. С, Виноградов Ю. Н.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мясной</w:t>
      </w:r>
      <w:proofErr w:type="spellEnd"/>
      <w:r w:rsidRPr="002B6270">
        <w:rPr>
          <w:rFonts w:ascii="Times New Roman" w:hAnsi="Times New Roman"/>
        </w:rPr>
        <w:t xml:space="preserve"> и </w:t>
      </w:r>
      <w:proofErr w:type="spellStart"/>
      <w:r w:rsidRPr="002B6270">
        <w:rPr>
          <w:rFonts w:ascii="Times New Roman" w:hAnsi="Times New Roman"/>
        </w:rPr>
        <w:t>молочной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1989. - 256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Навакатикян</w:t>
      </w:r>
      <w:proofErr w:type="spellEnd"/>
      <w:r w:rsidRPr="002B6270">
        <w:rPr>
          <w:rFonts w:ascii="Times New Roman" w:hAnsi="Times New Roman"/>
        </w:rPr>
        <w:t xml:space="preserve"> О. О., </w:t>
      </w:r>
      <w:proofErr w:type="spellStart"/>
      <w:r w:rsidRPr="002B6270">
        <w:rPr>
          <w:rFonts w:ascii="Times New Roman" w:hAnsi="Times New Roman"/>
        </w:rPr>
        <w:t>Кальниш</w:t>
      </w:r>
      <w:proofErr w:type="spellEnd"/>
      <w:r w:rsidRPr="002B6270">
        <w:rPr>
          <w:rFonts w:ascii="Times New Roman" w:hAnsi="Times New Roman"/>
        </w:rPr>
        <w:t xml:space="preserve"> В. В., </w:t>
      </w:r>
      <w:proofErr w:type="spellStart"/>
      <w:r w:rsidRPr="002B6270">
        <w:rPr>
          <w:rFonts w:ascii="Times New Roman" w:hAnsi="Times New Roman"/>
        </w:rPr>
        <w:t>Стрюков</w:t>
      </w:r>
      <w:proofErr w:type="spellEnd"/>
      <w:r w:rsidRPr="002B6270">
        <w:rPr>
          <w:rFonts w:ascii="Times New Roman" w:hAnsi="Times New Roman"/>
        </w:rPr>
        <w:t xml:space="preserve"> С М. Охорона праці користувачів комп'ютерних </w:t>
      </w:r>
      <w:proofErr w:type="spellStart"/>
      <w:r w:rsidRPr="002B6270">
        <w:rPr>
          <w:rFonts w:ascii="Times New Roman" w:hAnsi="Times New Roman"/>
        </w:rPr>
        <w:t>відеодисплейних</w:t>
      </w:r>
      <w:proofErr w:type="spellEnd"/>
      <w:r w:rsidRPr="002B6270">
        <w:rPr>
          <w:rFonts w:ascii="Times New Roman" w:hAnsi="Times New Roman"/>
        </w:rPr>
        <w:t xml:space="preserve"> терміналів. - К.: Основа, 1996. - 400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Никитин</w:t>
      </w:r>
      <w:proofErr w:type="spellEnd"/>
      <w:r w:rsidRPr="002B6270">
        <w:rPr>
          <w:rFonts w:ascii="Times New Roman" w:hAnsi="Times New Roman"/>
        </w:rPr>
        <w:t xml:space="preserve"> В. С, </w:t>
      </w:r>
      <w:proofErr w:type="spellStart"/>
      <w:r w:rsidRPr="002B6270">
        <w:rPr>
          <w:rFonts w:ascii="Times New Roman" w:hAnsi="Times New Roman"/>
        </w:rPr>
        <w:t>Бурашников</w:t>
      </w:r>
      <w:proofErr w:type="spellEnd"/>
      <w:r w:rsidRPr="002B6270">
        <w:rPr>
          <w:rFonts w:ascii="Times New Roman" w:hAnsi="Times New Roman"/>
        </w:rPr>
        <w:t xml:space="preserve"> Ю. М. </w:t>
      </w:r>
      <w:proofErr w:type="spellStart"/>
      <w:r w:rsidRPr="002B6270">
        <w:rPr>
          <w:rFonts w:ascii="Times New Roman" w:hAnsi="Times New Roman"/>
        </w:rPr>
        <w:t>Охрана</w:t>
      </w:r>
      <w:proofErr w:type="spellEnd"/>
      <w:r w:rsidRPr="002B6270">
        <w:rPr>
          <w:rFonts w:ascii="Times New Roman" w:hAnsi="Times New Roman"/>
        </w:rPr>
        <w:t xml:space="preserve"> труда на </w:t>
      </w:r>
      <w:proofErr w:type="spellStart"/>
      <w:r w:rsidRPr="002B6270">
        <w:rPr>
          <w:rFonts w:ascii="Times New Roman" w:hAnsi="Times New Roman"/>
        </w:rPr>
        <w:t>предприятиях</w:t>
      </w:r>
      <w:proofErr w:type="spellEnd"/>
      <w:r w:rsidRPr="002B6270">
        <w:rPr>
          <w:rFonts w:ascii="Times New Roman" w:hAnsi="Times New Roman"/>
        </w:rPr>
        <w:t xml:space="preserve">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1991 - 350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Основи охорони праці / За ред. </w:t>
      </w:r>
      <w:proofErr w:type="spellStart"/>
      <w:r w:rsidRPr="002B6270">
        <w:rPr>
          <w:rFonts w:ascii="Times New Roman" w:hAnsi="Times New Roman"/>
        </w:rPr>
        <w:t>Гандзюка</w:t>
      </w:r>
      <w:proofErr w:type="spellEnd"/>
      <w:r w:rsidRPr="002B6270">
        <w:rPr>
          <w:rFonts w:ascii="Times New Roman" w:hAnsi="Times New Roman"/>
        </w:rPr>
        <w:t xml:space="preserve"> М. П., Купчика М. П. - К.: Основа, 2000. - 416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Павленко А. Р. </w:t>
      </w:r>
      <w:proofErr w:type="spellStart"/>
      <w:r w:rsidRPr="002B6270">
        <w:rPr>
          <w:rFonts w:ascii="Times New Roman" w:hAnsi="Times New Roman"/>
        </w:rPr>
        <w:t>Компьютер</w:t>
      </w:r>
      <w:proofErr w:type="spellEnd"/>
      <w:r w:rsidRPr="002B6270">
        <w:rPr>
          <w:rFonts w:ascii="Times New Roman" w:hAnsi="Times New Roman"/>
        </w:rPr>
        <w:t xml:space="preserve">, TV и </w:t>
      </w:r>
      <w:proofErr w:type="spellStart"/>
      <w:r w:rsidRPr="002B6270">
        <w:rPr>
          <w:rFonts w:ascii="Times New Roman" w:hAnsi="Times New Roman"/>
        </w:rPr>
        <w:t>здоровье</w:t>
      </w:r>
      <w:proofErr w:type="spellEnd"/>
      <w:r w:rsidRPr="002B6270">
        <w:rPr>
          <w:rFonts w:ascii="Times New Roman" w:hAnsi="Times New Roman"/>
        </w:rPr>
        <w:t>. - К.: Основа, 1998 - 152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Полежаев</w:t>
      </w:r>
      <w:proofErr w:type="spellEnd"/>
      <w:r w:rsidRPr="002B6270">
        <w:rPr>
          <w:rFonts w:ascii="Times New Roman" w:hAnsi="Times New Roman"/>
        </w:rPr>
        <w:t xml:space="preserve"> £ Ф., </w:t>
      </w:r>
      <w:proofErr w:type="spellStart"/>
      <w:r w:rsidRPr="002B6270">
        <w:rPr>
          <w:rFonts w:ascii="Times New Roman" w:hAnsi="Times New Roman"/>
        </w:rPr>
        <w:t>Макушин</w:t>
      </w:r>
      <w:proofErr w:type="spellEnd"/>
      <w:r w:rsidRPr="002B6270">
        <w:rPr>
          <w:rFonts w:ascii="Times New Roman" w:hAnsi="Times New Roman"/>
        </w:rPr>
        <w:t xml:space="preserve"> В. Г.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физиологии</w:t>
      </w:r>
      <w:proofErr w:type="spellEnd"/>
      <w:r w:rsidRPr="002B6270">
        <w:rPr>
          <w:rFonts w:ascii="Times New Roman" w:hAnsi="Times New Roman"/>
        </w:rPr>
        <w:t xml:space="preserve"> и </w:t>
      </w:r>
      <w:proofErr w:type="spellStart"/>
      <w:r w:rsidRPr="002B6270">
        <w:rPr>
          <w:rFonts w:ascii="Times New Roman" w:hAnsi="Times New Roman"/>
        </w:rPr>
        <w:t>психологии</w:t>
      </w:r>
      <w:proofErr w:type="spellEnd"/>
      <w:r w:rsidRPr="002B6270">
        <w:rPr>
          <w:rFonts w:ascii="Times New Roman" w:hAnsi="Times New Roman"/>
        </w:rPr>
        <w:t xml:space="preserve"> труда. - М: </w:t>
      </w:r>
      <w:proofErr w:type="spellStart"/>
      <w:r w:rsidRPr="002B6270">
        <w:rPr>
          <w:rFonts w:ascii="Times New Roman" w:hAnsi="Times New Roman"/>
        </w:rPr>
        <w:t>Экономика</w:t>
      </w:r>
      <w:proofErr w:type="spellEnd"/>
      <w:r w:rsidRPr="002B6270">
        <w:rPr>
          <w:rFonts w:ascii="Times New Roman" w:hAnsi="Times New Roman"/>
        </w:rPr>
        <w:t>, 1974.</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Сегеда</w:t>
      </w:r>
      <w:proofErr w:type="spellEnd"/>
      <w:r w:rsidRPr="002B6270">
        <w:rPr>
          <w:rFonts w:ascii="Times New Roman" w:hAnsi="Times New Roman"/>
        </w:rPr>
        <w:t xml:space="preserve"> Г. </w:t>
      </w:r>
      <w:proofErr w:type="spellStart"/>
      <w:r w:rsidRPr="002B6270">
        <w:rPr>
          <w:rFonts w:ascii="Times New Roman" w:hAnsi="Times New Roman"/>
        </w:rPr>
        <w:t>Фч</w:t>
      </w:r>
      <w:proofErr w:type="spellEnd"/>
      <w:r w:rsidRPr="002B6270">
        <w:rPr>
          <w:rFonts w:ascii="Times New Roman" w:hAnsi="Times New Roman"/>
        </w:rPr>
        <w:t xml:space="preserve"> </w:t>
      </w:r>
      <w:proofErr w:type="spellStart"/>
      <w:r w:rsidRPr="002B6270">
        <w:rPr>
          <w:rFonts w:ascii="Times New Roman" w:hAnsi="Times New Roman"/>
        </w:rPr>
        <w:t>Дашевский</w:t>
      </w:r>
      <w:proofErr w:type="spellEnd"/>
      <w:r w:rsidRPr="002B6270">
        <w:rPr>
          <w:rFonts w:ascii="Times New Roman" w:hAnsi="Times New Roman"/>
        </w:rPr>
        <w:t xml:space="preserve"> В. И.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-М.: </w:t>
      </w:r>
      <w:proofErr w:type="spellStart"/>
      <w:r w:rsidRPr="002B6270">
        <w:rPr>
          <w:rFonts w:ascii="Times New Roman" w:hAnsi="Times New Roman"/>
        </w:rPr>
        <w:t>Легкая</w:t>
      </w:r>
      <w:proofErr w:type="spellEnd"/>
      <w:r w:rsidRPr="002B6270">
        <w:rPr>
          <w:rFonts w:ascii="Times New Roman" w:hAnsi="Times New Roman"/>
        </w:rPr>
        <w:t xml:space="preserve"> и </w:t>
      </w:r>
      <w:proofErr w:type="spellStart"/>
      <w:r w:rsidRPr="002B6270">
        <w:rPr>
          <w:rFonts w:ascii="Times New Roman" w:hAnsi="Times New Roman"/>
        </w:rPr>
        <w:t>пищевая</w:t>
      </w:r>
      <w:proofErr w:type="spellEnd"/>
      <w:r w:rsidRPr="002B6270">
        <w:rPr>
          <w:rFonts w:ascii="Times New Roman" w:hAnsi="Times New Roman"/>
        </w:rPr>
        <w:t xml:space="preserve"> </w:t>
      </w:r>
      <w:proofErr w:type="spellStart"/>
      <w:r w:rsidRPr="002B6270">
        <w:rPr>
          <w:rFonts w:ascii="Times New Roman" w:hAnsi="Times New Roman"/>
        </w:rPr>
        <w:t>промышленность</w:t>
      </w:r>
      <w:proofErr w:type="spellEnd"/>
      <w:r w:rsidRPr="002B6270">
        <w:rPr>
          <w:rFonts w:ascii="Times New Roman" w:hAnsi="Times New Roman"/>
        </w:rPr>
        <w:t>, 1982. - 344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Безопасность</w:t>
      </w:r>
      <w:proofErr w:type="spellEnd"/>
      <w:r w:rsidRPr="002B6270">
        <w:rPr>
          <w:rFonts w:ascii="Times New Roman" w:hAnsi="Times New Roman"/>
        </w:rPr>
        <w:t xml:space="preserve"> труда в </w:t>
      </w:r>
      <w:proofErr w:type="spellStart"/>
      <w:r w:rsidRPr="002B6270">
        <w:rPr>
          <w:rFonts w:ascii="Times New Roman" w:hAnsi="Times New Roman"/>
        </w:rPr>
        <w:t>промышленности</w:t>
      </w:r>
      <w:proofErr w:type="spellEnd"/>
      <w:r w:rsidRPr="002B6270">
        <w:rPr>
          <w:rFonts w:ascii="Times New Roman" w:hAnsi="Times New Roman"/>
        </w:rPr>
        <w:t xml:space="preserve"> / Ткачук К. К, </w:t>
      </w:r>
      <w:proofErr w:type="spellStart"/>
      <w:r w:rsidRPr="002B6270">
        <w:rPr>
          <w:rFonts w:ascii="Times New Roman" w:hAnsi="Times New Roman"/>
        </w:rPr>
        <w:t>Галушко</w:t>
      </w:r>
      <w:proofErr w:type="spellEnd"/>
      <w:r w:rsidRPr="002B6270">
        <w:rPr>
          <w:rFonts w:ascii="Times New Roman" w:hAnsi="Times New Roman"/>
        </w:rPr>
        <w:t xml:space="preserve"> П. Я., </w:t>
      </w:r>
      <w:proofErr w:type="spellStart"/>
      <w:r w:rsidRPr="002B6270">
        <w:rPr>
          <w:rFonts w:ascii="Times New Roman" w:hAnsi="Times New Roman"/>
        </w:rPr>
        <w:t>Сабано</w:t>
      </w:r>
      <w:proofErr w:type="spellEnd"/>
      <w:r w:rsidRPr="002B6270">
        <w:rPr>
          <w:rFonts w:ascii="Times New Roman" w:hAnsi="Times New Roman"/>
        </w:rPr>
        <w:t xml:space="preserve"> Р. В. и др. / </w:t>
      </w:r>
      <w:proofErr w:type="spellStart"/>
      <w:r w:rsidRPr="002B6270">
        <w:rPr>
          <w:rFonts w:ascii="Times New Roman" w:hAnsi="Times New Roman"/>
        </w:rPr>
        <w:t>Под</w:t>
      </w:r>
      <w:proofErr w:type="spellEnd"/>
      <w:r w:rsidRPr="002B6270">
        <w:rPr>
          <w:rFonts w:ascii="Times New Roman" w:hAnsi="Times New Roman"/>
        </w:rPr>
        <w:t xml:space="preserve"> ред. К. Н. Ткачука. - 1С </w:t>
      </w:r>
      <w:proofErr w:type="spellStart"/>
      <w:r w:rsidRPr="002B6270">
        <w:rPr>
          <w:rFonts w:ascii="Times New Roman" w:hAnsi="Times New Roman"/>
        </w:rPr>
        <w:t>Техника</w:t>
      </w:r>
      <w:proofErr w:type="spellEnd"/>
      <w:r w:rsidRPr="002B6270">
        <w:rPr>
          <w:rFonts w:ascii="Times New Roman" w:hAnsi="Times New Roman"/>
        </w:rPr>
        <w:t>, 1982. - 232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Трахтенберг</w:t>
      </w:r>
      <w:proofErr w:type="spellEnd"/>
      <w:r w:rsidRPr="002B6270">
        <w:rPr>
          <w:rFonts w:ascii="Times New Roman" w:hAnsi="Times New Roman"/>
        </w:rPr>
        <w:t xml:space="preserve"> /. М., </w:t>
      </w:r>
      <w:proofErr w:type="spellStart"/>
      <w:r w:rsidRPr="002B6270">
        <w:rPr>
          <w:rFonts w:ascii="Times New Roman" w:hAnsi="Times New Roman"/>
        </w:rPr>
        <w:t>Коршун</w:t>
      </w:r>
      <w:proofErr w:type="spellEnd"/>
      <w:r w:rsidRPr="002B6270">
        <w:rPr>
          <w:rFonts w:ascii="Times New Roman" w:hAnsi="Times New Roman"/>
        </w:rPr>
        <w:t xml:space="preserve"> М. М., Чабанова О. В. </w:t>
      </w:r>
      <w:proofErr w:type="spellStart"/>
      <w:r w:rsidRPr="002B6270">
        <w:rPr>
          <w:rFonts w:ascii="Times New Roman" w:hAnsi="Times New Roman"/>
        </w:rPr>
        <w:t>Пгієна</w:t>
      </w:r>
      <w:proofErr w:type="spellEnd"/>
      <w:r w:rsidRPr="002B6270">
        <w:rPr>
          <w:rFonts w:ascii="Times New Roman" w:hAnsi="Times New Roman"/>
        </w:rPr>
        <w:t xml:space="preserve"> праці та виробнича санітарія. - 1С Основа, 1997. - 464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 xml:space="preserve">Шишков В. 3., </w:t>
      </w:r>
      <w:proofErr w:type="spellStart"/>
      <w:r w:rsidRPr="002B6270">
        <w:rPr>
          <w:rFonts w:ascii="Times New Roman" w:hAnsi="Times New Roman"/>
        </w:rPr>
        <w:t>Гарадай</w:t>
      </w:r>
      <w:proofErr w:type="spellEnd"/>
      <w:r w:rsidRPr="002B6270">
        <w:rPr>
          <w:rFonts w:ascii="Times New Roman" w:hAnsi="Times New Roman"/>
        </w:rPr>
        <w:t xml:space="preserve"> В. И.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- 1С НИНЦОП, 1996.</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173D0B">
      <w:pPr>
        <w:pStyle w:val="aa"/>
        <w:numPr>
          <w:ilvl w:val="0"/>
          <w:numId w:val="1"/>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FC66D3" w:rsidRDefault="00E0221A" w:rsidP="0001265A">
      <w:pPr>
        <w:suppressAutoHyphens/>
        <w:jc w:val="center"/>
        <w:rPr>
          <w:rFonts w:ascii="Times New Roman" w:hAnsi="Times New Roman"/>
          <w:b/>
        </w:rPr>
      </w:pPr>
      <w:r w:rsidRPr="00FC66D3">
        <w:rPr>
          <w:rFonts w:ascii="Times New Roman" w:hAnsi="Times New Roman"/>
          <w:b/>
        </w:rPr>
        <w:t xml:space="preserve">3. </w:t>
      </w:r>
      <w:r w:rsidR="00FC66D3" w:rsidRPr="00FC66D3">
        <w:rPr>
          <w:rFonts w:ascii="Times New Roman" w:hAnsi="Times New Roman"/>
          <w:b/>
        </w:rPr>
        <w:t>Організація виробництва на підприємствах ресторанного господарства</w:t>
      </w:r>
    </w:p>
    <w:p w:rsidR="00F81CC8" w:rsidRPr="0062561F" w:rsidRDefault="0062561F" w:rsidP="00F81CC8">
      <w:pPr>
        <w:suppressAutoHyphens/>
        <w:ind w:firstLine="709"/>
        <w:jc w:val="both"/>
        <w:rPr>
          <w:rFonts w:ascii="Times New Roman" w:hAnsi="Times New Roman"/>
          <w:snapToGrid w:val="0"/>
        </w:rPr>
      </w:pPr>
      <w:r w:rsidRPr="0062561F">
        <w:rPr>
          <w:rFonts w:ascii="Times New Roman" w:hAnsi="Times New Roman"/>
          <w:bCs/>
        </w:rPr>
        <w:t xml:space="preserve">Вступ. Основи організації роботи підприємств харчування. Поняття послуг. </w:t>
      </w:r>
      <w:r w:rsidRPr="0062561F">
        <w:rPr>
          <w:rFonts w:ascii="Times New Roman" w:hAnsi="Times New Roman"/>
          <w:bCs/>
          <w:snapToGrid w:val="0"/>
        </w:rPr>
        <w:t xml:space="preserve">Класифікація підприємств ресторанного господарства Класифікація видів обслуговування. </w:t>
      </w:r>
      <w:r w:rsidRPr="0062561F">
        <w:rPr>
          <w:rFonts w:ascii="Times New Roman" w:hAnsi="Times New Roman"/>
          <w:snapToGrid w:val="0"/>
        </w:rPr>
        <w:t xml:space="preserve">Організація постачання підприємств ресторанного бізнесу, складського і тарного господарства. Структура виробництва, виробнича інфраструктура, організація роботи заготівельних цехів. Організація роботи </w:t>
      </w:r>
      <w:proofErr w:type="spellStart"/>
      <w:r w:rsidRPr="0062561F">
        <w:rPr>
          <w:rFonts w:ascii="Times New Roman" w:hAnsi="Times New Roman"/>
          <w:snapToGrid w:val="0"/>
        </w:rPr>
        <w:t>доготівельних</w:t>
      </w:r>
      <w:proofErr w:type="spellEnd"/>
      <w:r w:rsidRPr="0062561F">
        <w:rPr>
          <w:rFonts w:ascii="Times New Roman" w:hAnsi="Times New Roman"/>
          <w:snapToGrid w:val="0"/>
        </w:rPr>
        <w:t xml:space="preserve"> цехів. </w:t>
      </w:r>
      <w:r w:rsidRPr="0062561F">
        <w:rPr>
          <w:rFonts w:ascii="Times New Roman" w:hAnsi="Times New Roman"/>
          <w:bCs/>
          <w:snapToGrid w:val="0"/>
        </w:rPr>
        <w:t xml:space="preserve">Організація роботи хліборізальної та мийної кухонного посуду. </w:t>
      </w:r>
      <w:r w:rsidRPr="0062561F">
        <w:rPr>
          <w:rFonts w:ascii="Times New Roman" w:hAnsi="Times New Roman"/>
          <w:snapToGrid w:val="0"/>
        </w:rPr>
        <w:t xml:space="preserve">Основні напрямки раціональної організації праці. </w:t>
      </w:r>
      <w:r w:rsidRPr="0062561F">
        <w:rPr>
          <w:rFonts w:ascii="Times New Roman" w:hAnsi="Times New Roman"/>
          <w:bCs/>
          <w:snapToGrid w:val="0"/>
        </w:rPr>
        <w:t xml:space="preserve">Методи дослідження трудових процесів. </w:t>
      </w:r>
      <w:r w:rsidR="002E638B">
        <w:rPr>
          <w:rFonts w:ascii="Times New Roman" w:hAnsi="Times New Roman"/>
          <w:color w:val="000000"/>
        </w:rPr>
        <w:t>П</w:t>
      </w:r>
      <w:r w:rsidR="002E638B" w:rsidRPr="009848B2">
        <w:rPr>
          <w:rFonts w:ascii="Times New Roman" w:hAnsi="Times New Roman"/>
          <w:color w:val="000000"/>
        </w:rPr>
        <w:t>ослуги з виготовлення кулінарної продукції</w:t>
      </w:r>
      <w:r w:rsidR="002E638B">
        <w:rPr>
          <w:rFonts w:ascii="Times New Roman" w:hAnsi="Times New Roman"/>
          <w:color w:val="000000"/>
        </w:rPr>
        <w:t>. К</w:t>
      </w:r>
      <w:r w:rsidR="002E638B" w:rsidRPr="009848B2">
        <w:rPr>
          <w:rFonts w:ascii="Times New Roman" w:hAnsi="Times New Roman"/>
          <w:color w:val="000000"/>
        </w:rPr>
        <w:t xml:space="preserve">ласи за рівнем </w:t>
      </w:r>
      <w:r w:rsidR="002E638B" w:rsidRPr="009848B2">
        <w:rPr>
          <w:rFonts w:ascii="Times New Roman" w:hAnsi="Times New Roman"/>
          <w:color w:val="000000"/>
        </w:rPr>
        <w:lastRenderedPageBreak/>
        <w:t>обслуговування</w:t>
      </w:r>
      <w:r w:rsidR="002E638B">
        <w:rPr>
          <w:rFonts w:ascii="Times New Roman" w:hAnsi="Times New Roman"/>
          <w:color w:val="000000"/>
        </w:rPr>
        <w:t>. В</w:t>
      </w:r>
      <w:r w:rsidR="002E638B" w:rsidRPr="009848B2">
        <w:rPr>
          <w:rFonts w:ascii="Times New Roman" w:hAnsi="Times New Roman"/>
          <w:color w:val="000000"/>
        </w:rPr>
        <w:t>имоги, що передбачають забезпечення можливості швидкої санітарної обробки і дезінфекції тари.</w:t>
      </w:r>
      <w:r w:rsidR="002E638B">
        <w:rPr>
          <w:rFonts w:ascii="Times New Roman" w:hAnsi="Times New Roman"/>
          <w:color w:val="000000"/>
        </w:rPr>
        <w:t xml:space="preserve"> М</w:t>
      </w:r>
      <w:r w:rsidR="002E638B" w:rsidRPr="009848B2">
        <w:rPr>
          <w:rFonts w:ascii="Times New Roman" w:hAnsi="Times New Roman"/>
          <w:color w:val="000000"/>
        </w:rPr>
        <w:t>еханічна кулінарна обробка картоплі і овочів</w:t>
      </w:r>
      <w:r w:rsidR="002E638B">
        <w:rPr>
          <w:rFonts w:ascii="Times New Roman" w:hAnsi="Times New Roman"/>
          <w:color w:val="000000"/>
        </w:rPr>
        <w:t>. О</w:t>
      </w:r>
      <w:r w:rsidR="002E638B" w:rsidRPr="009848B2">
        <w:rPr>
          <w:rFonts w:ascii="Times New Roman" w:hAnsi="Times New Roman"/>
          <w:color w:val="000000"/>
        </w:rPr>
        <w:t>рганізація холодного цеху</w:t>
      </w:r>
      <w:r w:rsidR="002E638B">
        <w:rPr>
          <w:rFonts w:ascii="Times New Roman" w:hAnsi="Times New Roman"/>
          <w:color w:val="000000"/>
        </w:rPr>
        <w:t xml:space="preserve">. </w:t>
      </w:r>
      <w:r w:rsidR="002E638B" w:rsidRPr="009848B2">
        <w:rPr>
          <w:rFonts w:ascii="Times New Roman" w:hAnsi="Times New Roman"/>
          <w:color w:val="000000"/>
        </w:rPr>
        <w:t>Хліборізальн</w:t>
      </w:r>
      <w:r w:rsidR="002E638B">
        <w:rPr>
          <w:rFonts w:ascii="Times New Roman" w:hAnsi="Times New Roman"/>
          <w:color w:val="000000"/>
        </w:rPr>
        <w:t>а. О</w:t>
      </w:r>
      <w:r w:rsidR="002E638B" w:rsidRPr="009848B2">
        <w:rPr>
          <w:rFonts w:ascii="Times New Roman" w:hAnsi="Times New Roman"/>
          <w:color w:val="000000"/>
        </w:rPr>
        <w:t>рганізаційно</w:t>
      </w:r>
      <w:r w:rsidR="002E638B">
        <w:rPr>
          <w:rFonts w:ascii="Times New Roman" w:hAnsi="Times New Roman"/>
          <w:color w:val="000000"/>
        </w:rPr>
        <w:t>-</w:t>
      </w:r>
      <w:r w:rsidR="002E638B" w:rsidRPr="009848B2">
        <w:rPr>
          <w:rFonts w:ascii="Times New Roman" w:hAnsi="Times New Roman"/>
          <w:color w:val="000000"/>
        </w:rPr>
        <w:t>структурна одиниця у сфері ресторанного господарства</w:t>
      </w:r>
      <w:r w:rsidR="002E638B">
        <w:rPr>
          <w:rFonts w:ascii="Times New Roman" w:hAnsi="Times New Roman"/>
          <w:color w:val="000000"/>
        </w:rPr>
        <w:t>. З</w:t>
      </w:r>
      <w:r w:rsidR="002E638B" w:rsidRPr="009848B2">
        <w:rPr>
          <w:rFonts w:ascii="Times New Roman" w:hAnsi="Times New Roman"/>
          <w:color w:val="000000"/>
        </w:rPr>
        <w:t>аклад РГ з різноманітним асортиментом продукції власного виробництва</w:t>
      </w:r>
      <w:r w:rsidR="002E638B">
        <w:rPr>
          <w:rFonts w:ascii="Times New Roman" w:hAnsi="Times New Roman"/>
          <w:color w:val="000000"/>
        </w:rPr>
        <w:t>. К</w:t>
      </w:r>
      <w:r w:rsidR="002E638B" w:rsidRPr="009848B2">
        <w:rPr>
          <w:rFonts w:ascii="Times New Roman" w:hAnsi="Times New Roman"/>
          <w:color w:val="000000"/>
        </w:rPr>
        <w:t>ласифік</w:t>
      </w:r>
      <w:r w:rsidR="002E638B">
        <w:rPr>
          <w:rFonts w:ascii="Times New Roman" w:hAnsi="Times New Roman"/>
          <w:color w:val="000000"/>
        </w:rPr>
        <w:t>ація</w:t>
      </w:r>
      <w:r w:rsidR="002E638B" w:rsidRPr="009848B2">
        <w:rPr>
          <w:rFonts w:ascii="Times New Roman" w:hAnsi="Times New Roman"/>
          <w:color w:val="000000"/>
        </w:rPr>
        <w:t xml:space="preserve"> тар</w:t>
      </w:r>
      <w:r w:rsidR="002E638B">
        <w:rPr>
          <w:rFonts w:ascii="Times New Roman" w:hAnsi="Times New Roman"/>
          <w:color w:val="000000"/>
        </w:rPr>
        <w:t>и</w:t>
      </w:r>
      <w:r w:rsidR="002E638B" w:rsidRPr="009848B2">
        <w:rPr>
          <w:rFonts w:ascii="Times New Roman" w:hAnsi="Times New Roman"/>
          <w:color w:val="000000"/>
        </w:rPr>
        <w:t xml:space="preserve"> за видом матеріалів</w:t>
      </w:r>
      <w:r w:rsidR="002E638B">
        <w:rPr>
          <w:rFonts w:ascii="Times New Roman" w:hAnsi="Times New Roman"/>
          <w:color w:val="000000"/>
        </w:rPr>
        <w:t xml:space="preserve">. </w:t>
      </w:r>
      <w:r w:rsidR="002E638B" w:rsidRPr="009848B2">
        <w:rPr>
          <w:rFonts w:ascii="Times New Roman" w:hAnsi="Times New Roman"/>
          <w:color w:val="000000"/>
        </w:rPr>
        <w:t>Первинна обробка сировини і виробництво напівфабрикатів</w:t>
      </w:r>
      <w:r w:rsidR="002E638B">
        <w:rPr>
          <w:rFonts w:ascii="Times New Roman" w:hAnsi="Times New Roman"/>
          <w:color w:val="000000"/>
        </w:rPr>
        <w:t>. С</w:t>
      </w:r>
      <w:r w:rsidR="002E638B" w:rsidRPr="009848B2">
        <w:rPr>
          <w:rFonts w:ascii="Times New Roman" w:hAnsi="Times New Roman"/>
          <w:color w:val="000000"/>
        </w:rPr>
        <w:t>упове і соусне відділення</w:t>
      </w:r>
      <w:r w:rsidR="002E638B">
        <w:rPr>
          <w:rFonts w:ascii="Times New Roman" w:hAnsi="Times New Roman"/>
          <w:color w:val="000000"/>
        </w:rPr>
        <w:t>. О</w:t>
      </w:r>
      <w:r w:rsidR="002E638B" w:rsidRPr="009848B2">
        <w:rPr>
          <w:rFonts w:ascii="Times New Roman" w:hAnsi="Times New Roman"/>
          <w:color w:val="000000"/>
        </w:rPr>
        <w:t>сновні види обладнання для мийної кухонного посуду</w:t>
      </w:r>
      <w:r w:rsidR="002E638B">
        <w:rPr>
          <w:rFonts w:ascii="Times New Roman" w:hAnsi="Times New Roman"/>
          <w:color w:val="000000"/>
        </w:rPr>
        <w:t>. С</w:t>
      </w:r>
      <w:r w:rsidR="002E638B" w:rsidRPr="009848B2">
        <w:rPr>
          <w:rFonts w:ascii="Times New Roman" w:hAnsi="Times New Roman"/>
          <w:color w:val="000000"/>
        </w:rPr>
        <w:t xml:space="preserve">посіб складського зберігання, при якому продукція зберігається на полках, стелажах, у </w:t>
      </w:r>
      <w:proofErr w:type="spellStart"/>
      <w:r w:rsidR="002E638B" w:rsidRPr="009848B2">
        <w:rPr>
          <w:rFonts w:ascii="Times New Roman" w:hAnsi="Times New Roman"/>
          <w:color w:val="000000"/>
        </w:rPr>
        <w:t>шафах.</w:t>
      </w:r>
      <w:r w:rsidR="00054EA8">
        <w:rPr>
          <w:rFonts w:ascii="Times New Roman" w:hAnsi="Times New Roman"/>
          <w:color w:val="000000"/>
        </w:rPr>
        <w:t>О</w:t>
      </w:r>
      <w:r w:rsidR="00054EA8" w:rsidRPr="009848B2">
        <w:rPr>
          <w:rFonts w:ascii="Times New Roman" w:hAnsi="Times New Roman"/>
          <w:color w:val="000000"/>
        </w:rPr>
        <w:t>птимальний</w:t>
      </w:r>
      <w:proofErr w:type="spellEnd"/>
      <w:r w:rsidR="00054EA8" w:rsidRPr="009848B2">
        <w:rPr>
          <w:rFonts w:ascii="Times New Roman" w:hAnsi="Times New Roman"/>
          <w:color w:val="000000"/>
        </w:rPr>
        <w:t xml:space="preserve"> мікроклімат хліборізальної</w:t>
      </w:r>
      <w:r w:rsidR="00054EA8">
        <w:rPr>
          <w:rFonts w:ascii="Times New Roman" w:hAnsi="Times New Roman"/>
          <w:color w:val="000000"/>
        </w:rPr>
        <w:t>.</w:t>
      </w:r>
    </w:p>
    <w:p w:rsidR="00E0221A" w:rsidRPr="009D4EB0" w:rsidRDefault="00F81CC8" w:rsidP="00040C39">
      <w:pPr>
        <w:jc w:val="center"/>
        <w:rPr>
          <w:rFonts w:ascii="Times New Roman" w:hAnsi="Times New Roman"/>
          <w:b/>
          <w:i/>
        </w:rPr>
      </w:pPr>
      <w:r w:rsidRPr="00725F5B">
        <w:rPr>
          <w:rFonts w:ascii="Times New Roman" w:hAnsi="Times New Roman"/>
          <w:b/>
          <w:i/>
        </w:rPr>
        <w:t>Рекомендована література</w:t>
      </w:r>
    </w:p>
    <w:p w:rsidR="00725F5B" w:rsidRPr="00725F5B" w:rsidRDefault="00725F5B" w:rsidP="00173D0B">
      <w:pPr>
        <w:pStyle w:val="aa"/>
        <w:numPr>
          <w:ilvl w:val="0"/>
          <w:numId w:val="8"/>
        </w:numPr>
        <w:shd w:val="clear" w:color="auto" w:fill="FFFFFF"/>
        <w:suppressAutoHyphens/>
        <w:ind w:left="0" w:firstLine="709"/>
        <w:jc w:val="both"/>
        <w:rPr>
          <w:rFonts w:ascii="Times New Roman" w:hAnsi="Times New Roman"/>
          <w:bCs/>
          <w:spacing w:val="-6"/>
        </w:rPr>
      </w:pPr>
      <w:proofErr w:type="spellStart"/>
      <w:r w:rsidRPr="00725F5B">
        <w:rPr>
          <w:rFonts w:ascii="Times New Roman" w:hAnsi="Times New Roman"/>
        </w:rPr>
        <w:t>Архіпов</w:t>
      </w:r>
      <w:proofErr w:type="spellEnd"/>
      <w:r w:rsidRPr="00725F5B">
        <w:rPr>
          <w:rFonts w:ascii="Times New Roman" w:hAnsi="Times New Roman"/>
        </w:rPr>
        <w:t xml:space="preserve"> В.В. Організація ресторанного господарства. [Текст]:  </w:t>
      </w:r>
      <w:proofErr w:type="spellStart"/>
      <w:r w:rsidRPr="00725F5B">
        <w:rPr>
          <w:rFonts w:ascii="Times New Roman" w:hAnsi="Times New Roman"/>
        </w:rPr>
        <w:t>Навч</w:t>
      </w:r>
      <w:proofErr w:type="spellEnd"/>
      <w:r w:rsidRPr="00725F5B">
        <w:rPr>
          <w:rFonts w:ascii="Times New Roman" w:hAnsi="Times New Roman"/>
        </w:rPr>
        <w:t xml:space="preserve">. </w:t>
      </w:r>
      <w:proofErr w:type="spellStart"/>
      <w:r w:rsidRPr="00725F5B">
        <w:rPr>
          <w:rFonts w:ascii="Times New Roman" w:hAnsi="Times New Roman"/>
        </w:rPr>
        <w:t>Пос</w:t>
      </w:r>
      <w:proofErr w:type="spellEnd"/>
      <w:r w:rsidRPr="00725F5B">
        <w:rPr>
          <w:rFonts w:ascii="Times New Roman" w:hAnsi="Times New Roman"/>
        </w:rPr>
        <w:t xml:space="preserve">. / </w:t>
      </w:r>
      <w:proofErr w:type="spellStart"/>
      <w:r w:rsidRPr="00725F5B">
        <w:rPr>
          <w:rFonts w:ascii="Times New Roman" w:hAnsi="Times New Roman"/>
        </w:rPr>
        <w:t>Архіпов</w:t>
      </w:r>
      <w:proofErr w:type="spellEnd"/>
      <w:r w:rsidRPr="00725F5B">
        <w:rPr>
          <w:rFonts w:ascii="Times New Roman" w:hAnsi="Times New Roman"/>
        </w:rPr>
        <w:t xml:space="preserve"> В.В. – К.:Центр учбової літератури; Фірма «</w:t>
      </w:r>
      <w:proofErr w:type="spellStart"/>
      <w:r w:rsidRPr="00725F5B">
        <w:rPr>
          <w:rFonts w:ascii="Times New Roman" w:hAnsi="Times New Roman"/>
        </w:rPr>
        <w:t>Інкос</w:t>
      </w:r>
      <w:proofErr w:type="spellEnd"/>
      <w:r w:rsidRPr="00725F5B">
        <w:rPr>
          <w:rFonts w:ascii="Times New Roman" w:hAnsi="Times New Roman"/>
        </w:rPr>
        <w:t xml:space="preserve">», 2007. – 280 с. </w:t>
      </w:r>
    </w:p>
    <w:p w:rsidR="00725F5B" w:rsidRPr="007700EC" w:rsidRDefault="00725F5B" w:rsidP="00173D0B">
      <w:pPr>
        <w:pStyle w:val="aa"/>
        <w:numPr>
          <w:ilvl w:val="0"/>
          <w:numId w:val="8"/>
        </w:numPr>
        <w:shd w:val="clear" w:color="auto" w:fill="FFFFFF"/>
        <w:suppressAutoHyphens/>
        <w:ind w:left="0" w:firstLine="709"/>
        <w:jc w:val="both"/>
        <w:rPr>
          <w:rStyle w:val="text1"/>
          <w:rFonts w:ascii="Times New Roman" w:hAnsi="Times New Roman"/>
          <w:bCs/>
          <w:color w:val="0D0D0D"/>
          <w:spacing w:val="-6"/>
          <w:sz w:val="28"/>
          <w:szCs w:val="28"/>
        </w:rPr>
      </w:pPr>
      <w:proofErr w:type="spellStart"/>
      <w:r w:rsidRPr="00725F5B">
        <w:rPr>
          <w:rStyle w:val="af3"/>
          <w:rFonts w:ascii="Times New Roman" w:hAnsi="Times New Roman"/>
          <w:b w:val="0"/>
        </w:rPr>
        <w:t>Богушева</w:t>
      </w:r>
      <w:proofErr w:type="spellEnd"/>
      <w:r w:rsidRPr="00725F5B">
        <w:rPr>
          <w:rStyle w:val="af3"/>
          <w:rFonts w:ascii="Times New Roman" w:hAnsi="Times New Roman"/>
          <w:b w:val="0"/>
        </w:rPr>
        <w:t xml:space="preserve"> В. И., </w:t>
      </w:r>
      <w:proofErr w:type="spellStart"/>
      <w:r w:rsidRPr="00725F5B">
        <w:rPr>
          <w:rStyle w:val="greentext1"/>
          <w:rFonts w:ascii="Times New Roman" w:hAnsi="Times New Roman"/>
          <w:b w:val="0"/>
          <w:color w:val="0D0D0D"/>
          <w:sz w:val="28"/>
          <w:szCs w:val="28"/>
        </w:rPr>
        <w:t>Организация</w:t>
      </w:r>
      <w:proofErr w:type="spellEnd"/>
      <w:r w:rsidRPr="00725F5B">
        <w:rPr>
          <w:rStyle w:val="greentext1"/>
          <w:rFonts w:ascii="Times New Roman" w:hAnsi="Times New Roman"/>
          <w:b w:val="0"/>
          <w:color w:val="0D0D0D"/>
          <w:sz w:val="28"/>
          <w:szCs w:val="28"/>
        </w:rPr>
        <w:t xml:space="preserve"> </w:t>
      </w:r>
      <w:proofErr w:type="spellStart"/>
      <w:r w:rsidRPr="00725F5B">
        <w:rPr>
          <w:rStyle w:val="greentext1"/>
          <w:rFonts w:ascii="Times New Roman" w:hAnsi="Times New Roman"/>
          <w:b w:val="0"/>
          <w:color w:val="0D0D0D"/>
          <w:sz w:val="28"/>
          <w:szCs w:val="28"/>
        </w:rPr>
        <w:t>производства</w:t>
      </w:r>
      <w:proofErr w:type="spellEnd"/>
      <w:r w:rsidRPr="00725F5B">
        <w:rPr>
          <w:rStyle w:val="greentext1"/>
          <w:rFonts w:ascii="Times New Roman" w:hAnsi="Times New Roman"/>
          <w:b w:val="0"/>
          <w:color w:val="0D0D0D"/>
          <w:sz w:val="28"/>
          <w:szCs w:val="28"/>
        </w:rPr>
        <w:t xml:space="preserve"> и </w:t>
      </w:r>
      <w:proofErr w:type="spellStart"/>
      <w:r w:rsidRPr="00725F5B">
        <w:rPr>
          <w:rStyle w:val="greentext1"/>
          <w:rFonts w:ascii="Times New Roman" w:hAnsi="Times New Roman"/>
          <w:b w:val="0"/>
          <w:color w:val="0D0D0D"/>
          <w:sz w:val="28"/>
          <w:szCs w:val="28"/>
        </w:rPr>
        <w:t>обслуживания</w:t>
      </w:r>
      <w:proofErr w:type="spellEnd"/>
      <w:r w:rsidRPr="00725F5B">
        <w:rPr>
          <w:rStyle w:val="greentext1"/>
          <w:rFonts w:ascii="Times New Roman" w:hAnsi="Times New Roman"/>
          <w:b w:val="0"/>
          <w:color w:val="0D0D0D"/>
          <w:sz w:val="28"/>
          <w:szCs w:val="28"/>
        </w:rPr>
        <w:t xml:space="preserve"> на </w:t>
      </w:r>
      <w:proofErr w:type="spellStart"/>
      <w:r w:rsidRPr="00725F5B">
        <w:rPr>
          <w:rStyle w:val="greentext1"/>
          <w:rFonts w:ascii="Times New Roman" w:hAnsi="Times New Roman"/>
          <w:b w:val="0"/>
          <w:color w:val="0D0D0D"/>
          <w:sz w:val="28"/>
          <w:szCs w:val="28"/>
        </w:rPr>
        <w:t>предприятиях</w:t>
      </w:r>
      <w:proofErr w:type="spellEnd"/>
      <w:r w:rsidRPr="00725F5B">
        <w:rPr>
          <w:rStyle w:val="greentext1"/>
          <w:rFonts w:ascii="Times New Roman" w:hAnsi="Times New Roman"/>
          <w:b w:val="0"/>
          <w:color w:val="0D0D0D"/>
          <w:sz w:val="28"/>
          <w:szCs w:val="28"/>
        </w:rPr>
        <w:t xml:space="preserve"> </w:t>
      </w:r>
      <w:proofErr w:type="spellStart"/>
      <w:r w:rsidRPr="00725F5B">
        <w:rPr>
          <w:rStyle w:val="greentext1"/>
          <w:rFonts w:ascii="Times New Roman" w:hAnsi="Times New Roman"/>
          <w:b w:val="0"/>
          <w:color w:val="0D0D0D"/>
          <w:sz w:val="28"/>
          <w:szCs w:val="28"/>
        </w:rPr>
        <w:t>общес</w:t>
      </w:r>
      <w:r w:rsidRPr="007700EC">
        <w:rPr>
          <w:rStyle w:val="greentext1"/>
          <w:rFonts w:ascii="Times New Roman" w:hAnsi="Times New Roman"/>
          <w:b w:val="0"/>
          <w:color w:val="0D0D0D"/>
          <w:sz w:val="28"/>
          <w:szCs w:val="28"/>
        </w:rPr>
        <w:t>твенного</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питания</w:t>
      </w:r>
      <w:proofErr w:type="spellEnd"/>
      <w:r w:rsidRPr="007700EC">
        <w:rPr>
          <w:rStyle w:val="greentext1"/>
          <w:rFonts w:ascii="Times New Roman" w:hAnsi="Times New Roman"/>
          <w:b w:val="0"/>
          <w:color w:val="0D0D0D"/>
          <w:sz w:val="28"/>
          <w:szCs w:val="28"/>
        </w:rPr>
        <w:t xml:space="preserve">. </w:t>
      </w:r>
      <w:r w:rsidRPr="007700EC">
        <w:rPr>
          <w:rFonts w:ascii="Times New Roman" w:hAnsi="Times New Roman"/>
          <w:color w:val="0D0D0D"/>
        </w:rPr>
        <w:t xml:space="preserve">[Текст] / </w:t>
      </w:r>
      <w:proofErr w:type="spellStart"/>
      <w:r w:rsidRPr="007700EC">
        <w:rPr>
          <w:rStyle w:val="af3"/>
          <w:rFonts w:ascii="Times New Roman" w:hAnsi="Times New Roman"/>
          <w:b w:val="0"/>
          <w:color w:val="0D0D0D"/>
        </w:rPr>
        <w:t>Богушева</w:t>
      </w:r>
      <w:proofErr w:type="spellEnd"/>
      <w:r w:rsidRPr="007700EC">
        <w:rPr>
          <w:rStyle w:val="af3"/>
          <w:rFonts w:ascii="Times New Roman" w:hAnsi="Times New Roman"/>
          <w:b w:val="0"/>
          <w:color w:val="0D0D0D"/>
        </w:rPr>
        <w:t xml:space="preserve"> В. И. - М.</w:t>
      </w:r>
      <w:r w:rsidRPr="007700EC">
        <w:rPr>
          <w:rStyle w:val="text1"/>
          <w:rFonts w:ascii="Times New Roman" w:hAnsi="Times New Roman"/>
          <w:color w:val="0D0D0D"/>
          <w:sz w:val="28"/>
          <w:szCs w:val="28"/>
        </w:rPr>
        <w:t xml:space="preserve">:, </w:t>
      </w:r>
      <w:proofErr w:type="spellStart"/>
      <w:r w:rsidRPr="007700EC">
        <w:rPr>
          <w:rStyle w:val="af3"/>
          <w:rFonts w:ascii="Times New Roman" w:hAnsi="Times New Roman"/>
          <w:b w:val="0"/>
          <w:color w:val="0D0D0D"/>
        </w:rPr>
        <w:t>Феникс</w:t>
      </w:r>
      <w:proofErr w:type="spellEnd"/>
      <w:r w:rsidRPr="007700EC">
        <w:rPr>
          <w:rStyle w:val="af3"/>
          <w:rFonts w:ascii="Times New Roman" w:hAnsi="Times New Roman"/>
          <w:b w:val="0"/>
          <w:color w:val="0D0D0D"/>
        </w:rPr>
        <w:t xml:space="preserve">, </w:t>
      </w:r>
      <w:r w:rsidRPr="007700EC">
        <w:rPr>
          <w:rStyle w:val="text1"/>
          <w:rFonts w:ascii="Times New Roman" w:hAnsi="Times New Roman"/>
          <w:color w:val="0D0D0D"/>
          <w:sz w:val="28"/>
          <w:szCs w:val="28"/>
        </w:rPr>
        <w:t>2008 –  253 с.</w:t>
      </w:r>
    </w:p>
    <w:p w:rsidR="00725F5B" w:rsidRPr="007700EC" w:rsidRDefault="00725F5B" w:rsidP="00173D0B">
      <w:pPr>
        <w:pStyle w:val="aa"/>
        <w:numPr>
          <w:ilvl w:val="0"/>
          <w:numId w:val="8"/>
        </w:numPr>
        <w:shd w:val="clear" w:color="auto" w:fill="FFFFFF"/>
        <w:suppressAutoHyphens/>
        <w:ind w:left="0" w:firstLine="709"/>
        <w:jc w:val="both"/>
        <w:rPr>
          <w:rFonts w:ascii="Times New Roman" w:hAnsi="Times New Roman"/>
          <w:bCs/>
          <w:spacing w:val="-6"/>
        </w:rPr>
      </w:pPr>
      <w:proofErr w:type="spellStart"/>
      <w:r w:rsidRPr="007700EC">
        <w:rPr>
          <w:rFonts w:ascii="Times New Roman" w:hAnsi="Times New Roman"/>
          <w:bCs/>
        </w:rPr>
        <w:t>Пятницкая</w:t>
      </w:r>
      <w:proofErr w:type="spellEnd"/>
      <w:r w:rsidRPr="007700EC">
        <w:rPr>
          <w:rFonts w:ascii="Times New Roman" w:hAnsi="Times New Roman"/>
          <w:bCs/>
        </w:rPr>
        <w:t xml:space="preserve"> Н. А</w:t>
      </w:r>
      <w:r w:rsidRPr="007700EC">
        <w:rPr>
          <w:rFonts w:ascii="Times New Roman" w:hAnsi="Times New Roman"/>
        </w:rPr>
        <w:t xml:space="preserve">. </w:t>
      </w:r>
      <w:hyperlink r:id="rId9" w:history="1"/>
      <w:proofErr w:type="spellStart"/>
      <w:r w:rsidRPr="007700EC">
        <w:rPr>
          <w:rFonts w:ascii="Times New Roman" w:hAnsi="Times New Roman"/>
          <w:bCs/>
        </w:rPr>
        <w:t>Организацияпроизводства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в </w:t>
      </w:r>
      <w:proofErr w:type="spellStart"/>
      <w:r w:rsidRPr="007700EC">
        <w:rPr>
          <w:rFonts w:ascii="Times New Roman" w:hAnsi="Times New Roman"/>
        </w:rPr>
        <w:t>общественном</w:t>
      </w:r>
      <w:proofErr w:type="spellEnd"/>
      <w:r w:rsidRPr="007700EC">
        <w:rPr>
          <w:rFonts w:ascii="Times New Roman" w:hAnsi="Times New Roman"/>
        </w:rPr>
        <w:t xml:space="preserve"> </w:t>
      </w:r>
      <w:proofErr w:type="spellStart"/>
      <w:r w:rsidRPr="007700EC">
        <w:rPr>
          <w:rFonts w:ascii="Times New Roman" w:hAnsi="Times New Roman"/>
        </w:rPr>
        <w:t>питании</w:t>
      </w:r>
      <w:proofErr w:type="spellEnd"/>
      <w:r w:rsidRPr="007700EC">
        <w:rPr>
          <w:rFonts w:ascii="Times New Roman" w:hAnsi="Times New Roman"/>
        </w:rPr>
        <w:t xml:space="preserve"> [Текст]: практикум / Н. А. </w:t>
      </w:r>
      <w:proofErr w:type="spellStart"/>
      <w:r w:rsidRPr="007700EC">
        <w:rPr>
          <w:rFonts w:ascii="Times New Roman" w:hAnsi="Times New Roman"/>
        </w:rPr>
        <w:t>Пятницкая</w:t>
      </w:r>
      <w:proofErr w:type="spellEnd"/>
      <w:r w:rsidRPr="007700EC">
        <w:rPr>
          <w:rFonts w:ascii="Times New Roman" w:hAnsi="Times New Roman"/>
        </w:rPr>
        <w:t xml:space="preserve">. - </w:t>
      </w:r>
      <w:proofErr w:type="spellStart"/>
      <w:r w:rsidRPr="007700EC">
        <w:rPr>
          <w:rFonts w:ascii="Times New Roman" w:hAnsi="Times New Roman"/>
        </w:rPr>
        <w:t>Киев</w:t>
      </w:r>
      <w:proofErr w:type="spellEnd"/>
      <w:r w:rsidRPr="007700EC">
        <w:rPr>
          <w:rFonts w:ascii="Times New Roman" w:hAnsi="Times New Roman"/>
        </w:rPr>
        <w:t xml:space="preserve"> : Вища шк., 1990. - 271 с.</w:t>
      </w:r>
    </w:p>
    <w:p w:rsidR="00725F5B" w:rsidRPr="007700EC" w:rsidRDefault="00725F5B" w:rsidP="00173D0B">
      <w:pPr>
        <w:pStyle w:val="aa"/>
        <w:numPr>
          <w:ilvl w:val="0"/>
          <w:numId w:val="8"/>
        </w:numPr>
        <w:suppressAutoHyphens/>
        <w:ind w:left="0" w:firstLine="709"/>
        <w:jc w:val="both"/>
        <w:rPr>
          <w:rFonts w:ascii="Times New Roman" w:hAnsi="Times New Roman"/>
        </w:rPr>
      </w:pPr>
      <w:proofErr w:type="spellStart"/>
      <w:r w:rsidRPr="007700EC">
        <w:rPr>
          <w:rFonts w:ascii="Times New Roman" w:hAnsi="Times New Roman"/>
        </w:rPr>
        <w:t>Усов</w:t>
      </w:r>
      <w:proofErr w:type="spellEnd"/>
      <w:r w:rsidRPr="007700EC">
        <w:rPr>
          <w:rFonts w:ascii="Times New Roman" w:hAnsi="Times New Roman"/>
        </w:rPr>
        <w:t xml:space="preserve"> В.В.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на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xml:space="preserve"> [Текст]: </w:t>
      </w:r>
      <w:proofErr w:type="spellStart"/>
      <w:r w:rsidRPr="007700EC">
        <w:rPr>
          <w:rFonts w:ascii="Times New Roman" w:hAnsi="Times New Roman"/>
        </w:rPr>
        <w:t>Учебник</w:t>
      </w:r>
      <w:proofErr w:type="spellEnd"/>
      <w:r w:rsidRPr="007700EC">
        <w:rPr>
          <w:rFonts w:ascii="Times New Roman" w:hAnsi="Times New Roman"/>
        </w:rPr>
        <w:t xml:space="preserve"> / </w:t>
      </w:r>
      <w:proofErr w:type="spellStart"/>
      <w:r w:rsidRPr="007700EC">
        <w:rPr>
          <w:rFonts w:ascii="Times New Roman" w:hAnsi="Times New Roman"/>
        </w:rPr>
        <w:t>Усов</w:t>
      </w:r>
      <w:proofErr w:type="spellEnd"/>
      <w:r w:rsidRPr="007700EC">
        <w:rPr>
          <w:rFonts w:ascii="Times New Roman" w:hAnsi="Times New Roman"/>
        </w:rPr>
        <w:t xml:space="preserve"> В.В. - М.: </w:t>
      </w:r>
      <w:proofErr w:type="spellStart"/>
      <w:r w:rsidRPr="007700EC">
        <w:rPr>
          <w:rFonts w:ascii="Times New Roman" w:hAnsi="Times New Roman"/>
        </w:rPr>
        <w:t>Фитон+</w:t>
      </w:r>
      <w:proofErr w:type="spellEnd"/>
      <w:r w:rsidRPr="007700EC">
        <w:rPr>
          <w:rFonts w:ascii="Times New Roman" w:hAnsi="Times New Roman"/>
        </w:rPr>
        <w:t>, 2004. – 144 с.</w:t>
      </w:r>
    </w:p>
    <w:p w:rsidR="00725F5B" w:rsidRPr="007700EC" w:rsidRDefault="00725F5B" w:rsidP="00173D0B">
      <w:pPr>
        <w:pStyle w:val="aa"/>
        <w:numPr>
          <w:ilvl w:val="0"/>
          <w:numId w:val="8"/>
        </w:numPr>
        <w:shd w:val="clear" w:color="auto" w:fill="FFFFFF"/>
        <w:suppressAutoHyphens/>
        <w:ind w:left="0" w:firstLine="709"/>
        <w:jc w:val="both"/>
        <w:rPr>
          <w:rStyle w:val="greentext1"/>
          <w:rFonts w:ascii="Times New Roman" w:hAnsi="Times New Roman"/>
          <w:b w:val="0"/>
          <w:color w:val="0D0D0D"/>
          <w:sz w:val="28"/>
          <w:szCs w:val="28"/>
        </w:rPr>
      </w:pPr>
      <w:proofErr w:type="spellStart"/>
      <w:r w:rsidRPr="007700EC">
        <w:rPr>
          <w:rFonts w:ascii="Times New Roman" w:hAnsi="Times New Roman"/>
          <w:color w:val="0D0D0D"/>
        </w:rPr>
        <w:t>Аграновский</w:t>
      </w:r>
      <w:proofErr w:type="spellEnd"/>
      <w:r w:rsidRPr="007700EC">
        <w:rPr>
          <w:rFonts w:ascii="Times New Roman" w:hAnsi="Times New Roman"/>
          <w:color w:val="0D0D0D"/>
        </w:rPr>
        <w:t xml:space="preserve"> А.Д. </w:t>
      </w:r>
      <w:proofErr w:type="spellStart"/>
      <w:r w:rsidRPr="007700EC">
        <w:rPr>
          <w:rFonts w:ascii="Times New Roman" w:hAnsi="Times New Roman"/>
          <w:color w:val="0D0D0D"/>
        </w:rPr>
        <w:t>Организация</w:t>
      </w:r>
      <w:proofErr w:type="spellEnd"/>
      <w:r w:rsidRPr="007700EC">
        <w:rPr>
          <w:rFonts w:ascii="Times New Roman" w:hAnsi="Times New Roman"/>
          <w:color w:val="0D0D0D"/>
        </w:rPr>
        <w:t xml:space="preserve"> </w:t>
      </w:r>
      <w:proofErr w:type="spellStart"/>
      <w:r w:rsidRPr="007700EC">
        <w:rPr>
          <w:rStyle w:val="greentext1"/>
          <w:rFonts w:ascii="Times New Roman" w:hAnsi="Times New Roman"/>
          <w:b w:val="0"/>
          <w:color w:val="0D0D0D"/>
          <w:sz w:val="28"/>
          <w:szCs w:val="28"/>
        </w:rPr>
        <w:t>производства</w:t>
      </w:r>
      <w:proofErr w:type="spellEnd"/>
      <w:r w:rsidRPr="007700EC">
        <w:rPr>
          <w:rStyle w:val="greentext1"/>
          <w:rFonts w:ascii="Times New Roman" w:hAnsi="Times New Roman"/>
          <w:b w:val="0"/>
          <w:color w:val="0D0D0D"/>
          <w:sz w:val="28"/>
          <w:szCs w:val="28"/>
        </w:rPr>
        <w:t xml:space="preserve"> и </w:t>
      </w:r>
      <w:proofErr w:type="spellStart"/>
      <w:r w:rsidRPr="007700EC">
        <w:rPr>
          <w:rStyle w:val="greentext1"/>
          <w:rFonts w:ascii="Times New Roman" w:hAnsi="Times New Roman"/>
          <w:b w:val="0"/>
          <w:color w:val="0D0D0D"/>
          <w:sz w:val="28"/>
          <w:szCs w:val="28"/>
        </w:rPr>
        <w:t>обслуживания</w:t>
      </w:r>
      <w:proofErr w:type="spellEnd"/>
      <w:r w:rsidRPr="007700EC">
        <w:rPr>
          <w:rStyle w:val="greentext1"/>
          <w:rFonts w:ascii="Times New Roman" w:hAnsi="Times New Roman"/>
          <w:b w:val="0"/>
          <w:color w:val="0D0D0D"/>
          <w:sz w:val="28"/>
          <w:szCs w:val="28"/>
        </w:rPr>
        <w:t xml:space="preserve"> в </w:t>
      </w:r>
      <w:proofErr w:type="spellStart"/>
      <w:r w:rsidRPr="007700EC">
        <w:rPr>
          <w:rStyle w:val="greentext1"/>
          <w:rFonts w:ascii="Times New Roman" w:hAnsi="Times New Roman"/>
          <w:b w:val="0"/>
          <w:color w:val="0D0D0D"/>
          <w:sz w:val="28"/>
          <w:szCs w:val="28"/>
        </w:rPr>
        <w:t>общественном</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питании</w:t>
      </w:r>
      <w:proofErr w:type="spellEnd"/>
      <w:r w:rsidRPr="007700EC">
        <w:rPr>
          <w:rStyle w:val="greentext1"/>
          <w:rFonts w:ascii="Times New Roman" w:hAnsi="Times New Roman"/>
          <w:b w:val="0"/>
          <w:color w:val="0D0D0D"/>
          <w:sz w:val="28"/>
          <w:szCs w:val="28"/>
        </w:rPr>
        <w:t xml:space="preserve">. </w:t>
      </w:r>
      <w:r w:rsidRPr="007700EC">
        <w:rPr>
          <w:rFonts w:ascii="Times New Roman" w:hAnsi="Times New Roman"/>
          <w:color w:val="0D0D0D"/>
        </w:rPr>
        <w:t xml:space="preserve">[Текст] </w:t>
      </w:r>
      <w:proofErr w:type="spellStart"/>
      <w:r w:rsidRPr="007700EC">
        <w:rPr>
          <w:rStyle w:val="greentext1"/>
          <w:rFonts w:ascii="Times New Roman" w:hAnsi="Times New Roman"/>
          <w:b w:val="0"/>
          <w:color w:val="0D0D0D"/>
          <w:sz w:val="28"/>
          <w:szCs w:val="28"/>
        </w:rPr>
        <w:t>Уч</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Пособие</w:t>
      </w:r>
      <w:proofErr w:type="spellEnd"/>
      <w:r w:rsidRPr="007700EC">
        <w:rPr>
          <w:rStyle w:val="greentext1"/>
          <w:rFonts w:ascii="Times New Roman" w:hAnsi="Times New Roman"/>
          <w:b w:val="0"/>
          <w:color w:val="0D0D0D"/>
          <w:sz w:val="28"/>
          <w:szCs w:val="28"/>
        </w:rPr>
        <w:t xml:space="preserve"> для </w:t>
      </w:r>
      <w:proofErr w:type="spellStart"/>
      <w:r w:rsidRPr="007700EC">
        <w:rPr>
          <w:rStyle w:val="greentext1"/>
          <w:rFonts w:ascii="Times New Roman" w:hAnsi="Times New Roman"/>
          <w:b w:val="0"/>
          <w:color w:val="0D0D0D"/>
          <w:sz w:val="28"/>
          <w:szCs w:val="28"/>
        </w:rPr>
        <w:t>техникумов</w:t>
      </w:r>
      <w:proofErr w:type="spellEnd"/>
      <w:r w:rsidRPr="007700EC">
        <w:rPr>
          <w:rStyle w:val="greentext1"/>
          <w:rFonts w:ascii="Times New Roman" w:hAnsi="Times New Roman"/>
          <w:b w:val="0"/>
          <w:color w:val="0D0D0D"/>
          <w:sz w:val="28"/>
          <w:szCs w:val="28"/>
        </w:rPr>
        <w:t>./</w:t>
      </w:r>
      <w:r w:rsidRPr="007700EC">
        <w:rPr>
          <w:rFonts w:ascii="Times New Roman" w:hAnsi="Times New Roman"/>
          <w:color w:val="0D0D0D"/>
        </w:rPr>
        <w:t xml:space="preserve"> </w:t>
      </w:r>
      <w:proofErr w:type="spellStart"/>
      <w:r w:rsidRPr="007700EC">
        <w:rPr>
          <w:rFonts w:ascii="Times New Roman" w:hAnsi="Times New Roman"/>
          <w:color w:val="0D0D0D"/>
        </w:rPr>
        <w:t>Аграновский</w:t>
      </w:r>
      <w:proofErr w:type="spellEnd"/>
      <w:r w:rsidRPr="007700EC">
        <w:rPr>
          <w:rFonts w:ascii="Times New Roman" w:hAnsi="Times New Roman"/>
          <w:color w:val="0D0D0D"/>
        </w:rPr>
        <w:t xml:space="preserve"> А.Д.</w:t>
      </w:r>
      <w:r w:rsidRPr="007700EC">
        <w:rPr>
          <w:rStyle w:val="greentext1"/>
          <w:rFonts w:ascii="Times New Roman" w:hAnsi="Times New Roman"/>
          <w:b w:val="0"/>
          <w:color w:val="0D0D0D"/>
          <w:sz w:val="28"/>
          <w:szCs w:val="28"/>
        </w:rPr>
        <w:t xml:space="preserve"> – М., 1990</w:t>
      </w:r>
    </w:p>
    <w:p w:rsidR="00725F5B" w:rsidRPr="007700EC" w:rsidRDefault="00725F5B" w:rsidP="00173D0B">
      <w:pPr>
        <w:pStyle w:val="aa"/>
        <w:numPr>
          <w:ilvl w:val="0"/>
          <w:numId w:val="8"/>
        </w:numPr>
        <w:shd w:val="clear" w:color="auto" w:fill="FFFFFF"/>
        <w:suppressAutoHyphens/>
        <w:ind w:left="0" w:firstLine="709"/>
        <w:jc w:val="both"/>
        <w:rPr>
          <w:rStyle w:val="greentext1"/>
          <w:rFonts w:ascii="Times New Roman" w:hAnsi="Times New Roman"/>
          <w:b w:val="0"/>
          <w:color w:val="0D0D0D"/>
          <w:sz w:val="28"/>
          <w:szCs w:val="28"/>
        </w:rPr>
      </w:pPr>
      <w:proofErr w:type="spellStart"/>
      <w:r w:rsidRPr="007700EC">
        <w:rPr>
          <w:rFonts w:ascii="Times New Roman" w:hAnsi="Times New Roman"/>
          <w:color w:val="0D0D0D"/>
        </w:rPr>
        <w:t>Ванукевич</w:t>
      </w:r>
      <w:proofErr w:type="spellEnd"/>
      <w:r w:rsidRPr="007700EC">
        <w:rPr>
          <w:rFonts w:ascii="Times New Roman" w:hAnsi="Times New Roman"/>
          <w:color w:val="0D0D0D"/>
        </w:rPr>
        <w:t xml:space="preserve"> А.С. </w:t>
      </w:r>
      <w:proofErr w:type="spellStart"/>
      <w:r w:rsidRPr="007700EC">
        <w:rPr>
          <w:rStyle w:val="greentext1"/>
          <w:rFonts w:ascii="Times New Roman" w:hAnsi="Times New Roman"/>
          <w:b w:val="0"/>
          <w:color w:val="0D0D0D"/>
          <w:sz w:val="28"/>
          <w:szCs w:val="28"/>
        </w:rPr>
        <w:t>Организация</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производства</w:t>
      </w:r>
      <w:proofErr w:type="spellEnd"/>
      <w:r w:rsidRPr="007700EC">
        <w:rPr>
          <w:rStyle w:val="greentext1"/>
          <w:rFonts w:ascii="Times New Roman" w:hAnsi="Times New Roman"/>
          <w:b w:val="0"/>
          <w:color w:val="0D0D0D"/>
          <w:sz w:val="28"/>
          <w:szCs w:val="28"/>
        </w:rPr>
        <w:t xml:space="preserve"> и </w:t>
      </w:r>
      <w:proofErr w:type="spellStart"/>
      <w:r w:rsidRPr="007700EC">
        <w:rPr>
          <w:rStyle w:val="greentext1"/>
          <w:rFonts w:ascii="Times New Roman" w:hAnsi="Times New Roman"/>
          <w:b w:val="0"/>
          <w:color w:val="0D0D0D"/>
          <w:sz w:val="28"/>
          <w:szCs w:val="28"/>
        </w:rPr>
        <w:t>обслуживания</w:t>
      </w:r>
      <w:proofErr w:type="spellEnd"/>
      <w:r w:rsidRPr="007700EC">
        <w:rPr>
          <w:rStyle w:val="greentext1"/>
          <w:rFonts w:ascii="Times New Roman" w:hAnsi="Times New Roman"/>
          <w:b w:val="0"/>
          <w:color w:val="0D0D0D"/>
          <w:sz w:val="28"/>
          <w:szCs w:val="28"/>
        </w:rPr>
        <w:t xml:space="preserve"> на </w:t>
      </w:r>
      <w:proofErr w:type="spellStart"/>
      <w:r w:rsidRPr="007700EC">
        <w:rPr>
          <w:rStyle w:val="greentext1"/>
          <w:rFonts w:ascii="Times New Roman" w:hAnsi="Times New Roman"/>
          <w:b w:val="0"/>
          <w:color w:val="0D0D0D"/>
          <w:sz w:val="28"/>
          <w:szCs w:val="28"/>
        </w:rPr>
        <w:t>предприятиях</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общественного</w:t>
      </w:r>
      <w:proofErr w:type="spellEnd"/>
      <w:r w:rsidRPr="007700EC">
        <w:rPr>
          <w:rStyle w:val="greentext1"/>
          <w:rFonts w:ascii="Times New Roman" w:hAnsi="Times New Roman"/>
          <w:b w:val="0"/>
          <w:color w:val="0D0D0D"/>
          <w:sz w:val="28"/>
          <w:szCs w:val="28"/>
        </w:rPr>
        <w:t xml:space="preserve"> </w:t>
      </w:r>
      <w:proofErr w:type="spellStart"/>
      <w:r w:rsidRPr="007700EC">
        <w:rPr>
          <w:rStyle w:val="greentext1"/>
          <w:rFonts w:ascii="Times New Roman" w:hAnsi="Times New Roman"/>
          <w:b w:val="0"/>
          <w:color w:val="0D0D0D"/>
          <w:sz w:val="28"/>
          <w:szCs w:val="28"/>
        </w:rPr>
        <w:t>питания</w:t>
      </w:r>
      <w:proofErr w:type="spellEnd"/>
      <w:r w:rsidRPr="007700EC">
        <w:rPr>
          <w:rStyle w:val="greentext1"/>
          <w:rFonts w:ascii="Times New Roman" w:hAnsi="Times New Roman"/>
          <w:b w:val="0"/>
          <w:color w:val="0D0D0D"/>
          <w:sz w:val="28"/>
          <w:szCs w:val="28"/>
        </w:rPr>
        <w:t>.</w:t>
      </w:r>
      <w:r w:rsidRPr="007700EC">
        <w:rPr>
          <w:rFonts w:ascii="Times New Roman" w:hAnsi="Times New Roman"/>
          <w:color w:val="0D0D0D"/>
        </w:rPr>
        <w:t xml:space="preserve"> [Текст]/</w:t>
      </w:r>
      <w:proofErr w:type="spellStart"/>
      <w:r w:rsidRPr="007700EC">
        <w:rPr>
          <w:rFonts w:ascii="Times New Roman" w:hAnsi="Times New Roman"/>
          <w:color w:val="0D0D0D"/>
        </w:rPr>
        <w:t>Ванукевич</w:t>
      </w:r>
      <w:proofErr w:type="spellEnd"/>
      <w:r w:rsidRPr="007700EC">
        <w:rPr>
          <w:rFonts w:ascii="Times New Roman" w:hAnsi="Times New Roman"/>
          <w:color w:val="0D0D0D"/>
        </w:rPr>
        <w:t xml:space="preserve"> А.С.</w:t>
      </w:r>
      <w:r w:rsidRPr="007700EC">
        <w:rPr>
          <w:rStyle w:val="greentext1"/>
          <w:rFonts w:ascii="Times New Roman" w:hAnsi="Times New Roman"/>
          <w:b w:val="0"/>
          <w:color w:val="0D0D0D"/>
          <w:sz w:val="28"/>
          <w:szCs w:val="28"/>
        </w:rPr>
        <w:t xml:space="preserve">– М.: </w:t>
      </w:r>
      <w:proofErr w:type="spellStart"/>
      <w:r w:rsidRPr="007700EC">
        <w:rPr>
          <w:rStyle w:val="greentext1"/>
          <w:rFonts w:ascii="Times New Roman" w:hAnsi="Times New Roman"/>
          <w:b w:val="0"/>
          <w:color w:val="0D0D0D"/>
          <w:sz w:val="28"/>
          <w:szCs w:val="28"/>
        </w:rPr>
        <w:t>Экономика</w:t>
      </w:r>
      <w:proofErr w:type="spellEnd"/>
      <w:r w:rsidRPr="007700EC">
        <w:rPr>
          <w:rStyle w:val="greentext1"/>
          <w:rFonts w:ascii="Times New Roman" w:hAnsi="Times New Roman"/>
          <w:b w:val="0"/>
          <w:color w:val="0D0D0D"/>
          <w:sz w:val="28"/>
          <w:szCs w:val="28"/>
        </w:rPr>
        <w:t xml:space="preserve">, 1989 </w:t>
      </w:r>
    </w:p>
    <w:p w:rsidR="005459D4" w:rsidRPr="007700EC" w:rsidRDefault="00725F5B" w:rsidP="00173D0B">
      <w:pPr>
        <w:pStyle w:val="aa"/>
        <w:numPr>
          <w:ilvl w:val="0"/>
          <w:numId w:val="8"/>
        </w:numPr>
        <w:suppressAutoHyphens/>
        <w:ind w:left="0" w:firstLine="709"/>
        <w:jc w:val="both"/>
        <w:rPr>
          <w:rFonts w:ascii="Times New Roman" w:hAnsi="Times New Roman"/>
        </w:rPr>
      </w:pPr>
      <w:proofErr w:type="spellStart"/>
      <w:r w:rsidRPr="007700EC">
        <w:rPr>
          <w:rFonts w:ascii="Times New Roman" w:hAnsi="Times New Roman"/>
          <w:color w:val="0D0D0D"/>
        </w:rPr>
        <w:t>Мрыхина</w:t>
      </w:r>
      <w:proofErr w:type="spellEnd"/>
      <w:r w:rsidRPr="007700EC">
        <w:rPr>
          <w:rFonts w:ascii="Times New Roman" w:hAnsi="Times New Roman"/>
          <w:color w:val="0D0D0D"/>
        </w:rPr>
        <w:t xml:space="preserve"> Е.Б. </w:t>
      </w:r>
      <w:proofErr w:type="spellStart"/>
      <w:r w:rsidRPr="007700EC">
        <w:rPr>
          <w:rFonts w:ascii="Times New Roman" w:hAnsi="Times New Roman"/>
          <w:color w:val="0D0D0D"/>
        </w:rPr>
        <w:t>Организация</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производства</w:t>
      </w:r>
      <w:proofErr w:type="spellEnd"/>
      <w:r w:rsidRPr="007700EC">
        <w:rPr>
          <w:rFonts w:ascii="Times New Roman" w:hAnsi="Times New Roman"/>
          <w:color w:val="0D0D0D"/>
        </w:rPr>
        <w:t xml:space="preserve"> на </w:t>
      </w:r>
      <w:proofErr w:type="spellStart"/>
      <w:r w:rsidRPr="007700EC">
        <w:rPr>
          <w:rFonts w:ascii="Times New Roman" w:hAnsi="Times New Roman"/>
          <w:color w:val="0D0D0D"/>
        </w:rPr>
        <w:t>предприятиях</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общественного</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питания</w:t>
      </w:r>
      <w:proofErr w:type="spellEnd"/>
      <w:r w:rsidRPr="007700EC">
        <w:rPr>
          <w:rFonts w:ascii="Times New Roman" w:hAnsi="Times New Roman"/>
          <w:color w:val="0D0D0D"/>
        </w:rPr>
        <w:t>: [Текст]</w:t>
      </w:r>
      <w:proofErr w:type="spellStart"/>
      <w:r w:rsidRPr="007700EC">
        <w:rPr>
          <w:rFonts w:ascii="Times New Roman" w:hAnsi="Times New Roman"/>
          <w:color w:val="0D0D0D"/>
        </w:rPr>
        <w:t>Учебное</w:t>
      </w:r>
      <w:proofErr w:type="spellEnd"/>
      <w:r w:rsidRPr="007700EC">
        <w:rPr>
          <w:rFonts w:ascii="Times New Roman" w:hAnsi="Times New Roman"/>
          <w:color w:val="0D0D0D"/>
        </w:rPr>
        <w:t xml:space="preserve"> </w:t>
      </w:r>
      <w:proofErr w:type="spellStart"/>
      <w:r w:rsidRPr="007700EC">
        <w:rPr>
          <w:rFonts w:ascii="Times New Roman" w:hAnsi="Times New Roman"/>
          <w:color w:val="0D0D0D"/>
        </w:rPr>
        <w:t>пособие</w:t>
      </w:r>
      <w:proofErr w:type="spellEnd"/>
      <w:r w:rsidRPr="007700EC">
        <w:rPr>
          <w:rFonts w:ascii="Times New Roman" w:hAnsi="Times New Roman"/>
          <w:color w:val="0D0D0D"/>
        </w:rPr>
        <w:t>. /</w:t>
      </w:r>
      <w:proofErr w:type="spellStart"/>
      <w:r w:rsidRPr="007700EC">
        <w:rPr>
          <w:rFonts w:ascii="Times New Roman" w:hAnsi="Times New Roman"/>
          <w:color w:val="0D0D0D"/>
        </w:rPr>
        <w:t>Мрыхина</w:t>
      </w:r>
      <w:proofErr w:type="spellEnd"/>
      <w:r w:rsidRPr="007700EC">
        <w:rPr>
          <w:rFonts w:ascii="Times New Roman" w:hAnsi="Times New Roman"/>
          <w:color w:val="0D0D0D"/>
        </w:rPr>
        <w:t xml:space="preserve"> Е.Б.– М: ИД «ФОРУМ»: ИНФРА – М, 2008. – 176 с.</w:t>
      </w:r>
      <w:r w:rsidR="005459D4" w:rsidRPr="007700EC">
        <w:rPr>
          <w:rFonts w:ascii="Times New Roman" w:hAnsi="Times New Roman"/>
        </w:rPr>
        <w:t>.</w:t>
      </w:r>
    </w:p>
    <w:p w:rsidR="008172F3" w:rsidRPr="007700EC" w:rsidRDefault="008172F3" w:rsidP="007E579B">
      <w:pPr>
        <w:pStyle w:val="aa"/>
        <w:suppressAutoHyphens/>
        <w:ind w:left="709"/>
        <w:jc w:val="both"/>
        <w:rPr>
          <w:rFonts w:ascii="Times New Roman" w:hAnsi="Times New Roman"/>
        </w:rPr>
      </w:pPr>
    </w:p>
    <w:p w:rsidR="00F030C4" w:rsidRPr="007700EC" w:rsidRDefault="005B7B96" w:rsidP="00F030C4">
      <w:pPr>
        <w:pStyle w:val="a6"/>
        <w:jc w:val="center"/>
        <w:rPr>
          <w:b/>
        </w:rPr>
      </w:pPr>
      <w:r w:rsidRPr="007700EC">
        <w:rPr>
          <w:b/>
        </w:rPr>
        <w:t>4</w:t>
      </w:r>
      <w:r w:rsidR="008172F3" w:rsidRPr="007700EC">
        <w:rPr>
          <w:b/>
        </w:rPr>
        <w:t xml:space="preserve">. </w:t>
      </w:r>
      <w:r w:rsidR="00F030C4" w:rsidRPr="007700EC">
        <w:rPr>
          <w:b/>
        </w:rPr>
        <w:t xml:space="preserve">Організація обслуговування на підприємствах </w:t>
      </w:r>
    </w:p>
    <w:p w:rsidR="008172F3" w:rsidRPr="007700EC" w:rsidRDefault="00F030C4" w:rsidP="00F030C4">
      <w:pPr>
        <w:suppressAutoHyphens/>
        <w:jc w:val="center"/>
        <w:rPr>
          <w:rFonts w:ascii="Times New Roman" w:hAnsi="Times New Roman"/>
          <w:b/>
        </w:rPr>
      </w:pPr>
      <w:r w:rsidRPr="007700EC">
        <w:rPr>
          <w:rFonts w:ascii="Times New Roman" w:hAnsi="Times New Roman"/>
          <w:b/>
        </w:rPr>
        <w:t>ресторанного господарства</w:t>
      </w:r>
    </w:p>
    <w:p w:rsidR="008172F3" w:rsidRPr="003C5956" w:rsidRDefault="00F030C4" w:rsidP="00F030C4">
      <w:pPr>
        <w:widowControl w:val="0"/>
        <w:jc w:val="both"/>
        <w:rPr>
          <w:rFonts w:ascii="Times New Roman" w:hAnsi="Times New Roman"/>
          <w:snapToGrid w:val="0"/>
        </w:rPr>
      </w:pPr>
      <w:r w:rsidRPr="007700EC">
        <w:rPr>
          <w:rFonts w:ascii="Times New Roman" w:hAnsi="Times New Roman"/>
          <w:bCs/>
          <w:color w:val="000000"/>
        </w:rPr>
        <w:t xml:space="preserve">Вступ. Ресторанне господарство. Сучасний стан. </w:t>
      </w:r>
      <w:r w:rsidRPr="007700EC">
        <w:rPr>
          <w:rFonts w:ascii="Times New Roman" w:hAnsi="Times New Roman"/>
          <w:bCs/>
          <w:snapToGrid w:val="0"/>
        </w:rPr>
        <w:t xml:space="preserve">Основні напрямки удосконалення обслуговування споживачів у сучасних умовах. Сучасні вимоги до предметів сервірування столу, їх оформлення. Порядок підготовки торгівельних приміщень та обслуговуючого персоналу до обслуговування споживачів. Підготовка меню, прейскуранту. Обслуговування споживачів за місцем навчання та роботи. Організація обслуговування споживачів у закладах ресторанного господарства відкритої мережі. Загальний принцип подавання страв. Спеціальні форми обслуговування в підприємствах ресторанного бізнесу. Подача холодних і гарячих закусок, супів. Подача рибних, м’ясних та овочевих гарячих страв. Подача солодких страв, борошняних кулінарних та кондитерських виробів. Подача лікеро-горілчаних виробів, вин і безалкогольних напоїв, холодних та гарячих напоїв. Види бенкетів, прийомів, їх характеристика. Організація роботи </w:t>
      </w:r>
      <w:r w:rsidRPr="007700EC">
        <w:rPr>
          <w:rFonts w:ascii="Times New Roman" w:hAnsi="Times New Roman"/>
          <w:bCs/>
          <w:snapToGrid w:val="0"/>
        </w:rPr>
        <w:lastRenderedPageBreak/>
        <w:t xml:space="preserve">бару. Організація обслуговування закордонних туристів. </w:t>
      </w:r>
      <w:r w:rsidR="00CA7136" w:rsidRPr="007700EC">
        <w:rPr>
          <w:rFonts w:ascii="Times New Roman" w:hAnsi="Times New Roman"/>
          <w:bCs/>
          <w:snapToGrid w:val="0"/>
        </w:rPr>
        <w:t xml:space="preserve">Зберігання харчових продуктів. </w:t>
      </w:r>
      <w:r w:rsidR="00CA7136" w:rsidRPr="007700EC">
        <w:rPr>
          <w:rFonts w:ascii="Times New Roman" w:hAnsi="Times New Roman"/>
          <w:color w:val="000000"/>
        </w:rPr>
        <w:t xml:space="preserve">Нормативні документи на кулінарні вироби. Хімічний склад </w:t>
      </w:r>
      <w:r w:rsidR="00CE27D4" w:rsidRPr="007700EC">
        <w:rPr>
          <w:rFonts w:ascii="Times New Roman" w:hAnsi="Times New Roman"/>
          <w:color w:val="000000"/>
        </w:rPr>
        <w:t xml:space="preserve">овочів та фруктів. </w:t>
      </w:r>
      <w:proofErr w:type="spellStart"/>
      <w:r w:rsidR="00CE27D4" w:rsidRPr="007700EC">
        <w:rPr>
          <w:rFonts w:ascii="Times New Roman" w:hAnsi="Times New Roman"/>
          <w:color w:val="000000"/>
        </w:rPr>
        <w:t>Дицукри</w:t>
      </w:r>
      <w:proofErr w:type="spellEnd"/>
      <w:r w:rsidR="00CE27D4" w:rsidRPr="007700EC">
        <w:rPr>
          <w:rFonts w:ascii="Times New Roman" w:hAnsi="Times New Roman"/>
          <w:color w:val="000000"/>
        </w:rPr>
        <w:t xml:space="preserve">  в овочах та плодах. Відруби яловичини. Види соусів. Солодкі страви зі збитими вершками. Вид тіста з використанням біохімічних розпушувачів. Агар та патока. Мета панірування. Температура деструкції </w:t>
      </w:r>
      <w:proofErr w:type="spellStart"/>
      <w:r w:rsidR="00CE27D4" w:rsidRPr="007700EC">
        <w:rPr>
          <w:rFonts w:ascii="Times New Roman" w:hAnsi="Times New Roman"/>
          <w:color w:val="000000"/>
        </w:rPr>
        <w:t>протопектину</w:t>
      </w:r>
      <w:proofErr w:type="spellEnd"/>
      <w:r w:rsidR="00CE27D4" w:rsidRPr="007700EC">
        <w:rPr>
          <w:rFonts w:ascii="Times New Roman" w:hAnsi="Times New Roman"/>
          <w:color w:val="000000"/>
        </w:rPr>
        <w:t xml:space="preserve">. </w:t>
      </w:r>
      <w:r w:rsidR="00D60F16" w:rsidRPr="007700EC">
        <w:rPr>
          <w:rFonts w:ascii="Times New Roman" w:hAnsi="Times New Roman"/>
          <w:color w:val="000000"/>
        </w:rPr>
        <w:t>Білки, ферменти, ліпіди в овочах та плодах. Порційні напівфабрикати з яловичини. Соуси до гарячих та холодних страв. Тривалість теплової кулінарної обробки картоплі, овочів та грибів. Смажені страви з м’яса. Заправні супи. Соуси до смаженої риби. Напої  з використанням меду та прянощів. Дієта для хворих гастритом підвищеної секреції, виразкової хвороби шлунка. Дієта при захворюванні нирок та серця.</w:t>
      </w:r>
    </w:p>
    <w:p w:rsidR="00E56A0E" w:rsidRPr="007700EC" w:rsidRDefault="00E56A0E" w:rsidP="00E56A0E">
      <w:pPr>
        <w:jc w:val="center"/>
        <w:rPr>
          <w:rFonts w:ascii="Times New Roman" w:hAnsi="Times New Roman"/>
          <w:b/>
          <w:i/>
        </w:rPr>
      </w:pPr>
      <w:r w:rsidRPr="007700EC">
        <w:rPr>
          <w:rFonts w:ascii="Times New Roman" w:hAnsi="Times New Roman"/>
          <w:b/>
          <w:i/>
        </w:rPr>
        <w:t>Рекомендована література</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Аграновский</w:t>
      </w:r>
      <w:proofErr w:type="spellEnd"/>
      <w:r w:rsidRPr="007700EC">
        <w:rPr>
          <w:rFonts w:ascii="Times New Roman" w:hAnsi="Times New Roman"/>
        </w:rPr>
        <w:t xml:space="preserve">, А.Д.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в </w:t>
      </w:r>
      <w:proofErr w:type="spellStart"/>
      <w:r w:rsidRPr="007700EC">
        <w:rPr>
          <w:rFonts w:ascii="Times New Roman" w:hAnsi="Times New Roman"/>
        </w:rPr>
        <w:t>общественном</w:t>
      </w:r>
      <w:proofErr w:type="spellEnd"/>
      <w:r w:rsidRPr="007700EC">
        <w:rPr>
          <w:rFonts w:ascii="Times New Roman" w:hAnsi="Times New Roman"/>
        </w:rPr>
        <w:t xml:space="preserve"> </w:t>
      </w:r>
      <w:proofErr w:type="spellStart"/>
      <w:r w:rsidRPr="007700EC">
        <w:rPr>
          <w:rFonts w:ascii="Times New Roman" w:hAnsi="Times New Roman"/>
        </w:rPr>
        <w:t>питании</w:t>
      </w:r>
      <w:proofErr w:type="spellEnd"/>
      <w:r w:rsidRPr="007700EC">
        <w:rPr>
          <w:rFonts w:ascii="Times New Roman" w:hAnsi="Times New Roman"/>
        </w:rPr>
        <w:t xml:space="preserve">. </w:t>
      </w:r>
      <w:proofErr w:type="spellStart"/>
      <w:r w:rsidRPr="007700EC">
        <w:rPr>
          <w:rFonts w:ascii="Times New Roman" w:hAnsi="Times New Roman"/>
        </w:rPr>
        <w:t>Уч</w:t>
      </w:r>
      <w:proofErr w:type="spellEnd"/>
      <w:r w:rsidRPr="007700EC">
        <w:rPr>
          <w:rFonts w:ascii="Times New Roman" w:hAnsi="Times New Roman"/>
        </w:rPr>
        <w:t xml:space="preserve">. </w:t>
      </w:r>
      <w:proofErr w:type="spellStart"/>
      <w:r w:rsidRPr="007700EC">
        <w:rPr>
          <w:rFonts w:ascii="Times New Roman" w:hAnsi="Times New Roman"/>
        </w:rPr>
        <w:t>Пособие</w:t>
      </w:r>
      <w:proofErr w:type="spellEnd"/>
      <w:r w:rsidRPr="007700EC">
        <w:rPr>
          <w:rFonts w:ascii="Times New Roman" w:hAnsi="Times New Roman"/>
        </w:rPr>
        <w:t xml:space="preserve"> для </w:t>
      </w:r>
      <w:proofErr w:type="spellStart"/>
      <w:r w:rsidRPr="007700EC">
        <w:rPr>
          <w:rFonts w:ascii="Times New Roman" w:hAnsi="Times New Roman"/>
        </w:rPr>
        <w:t>техникумов</w:t>
      </w:r>
      <w:proofErr w:type="spellEnd"/>
      <w:r w:rsidRPr="007700EC">
        <w:rPr>
          <w:rFonts w:ascii="Times New Roman" w:hAnsi="Times New Roman"/>
        </w:rPr>
        <w:t xml:space="preserve">./ А.Д. </w:t>
      </w:r>
      <w:proofErr w:type="spellStart"/>
      <w:r w:rsidRPr="007700EC">
        <w:rPr>
          <w:rFonts w:ascii="Times New Roman" w:hAnsi="Times New Roman"/>
        </w:rPr>
        <w:t>Аграновский</w:t>
      </w:r>
      <w:proofErr w:type="spellEnd"/>
      <w:r w:rsidRPr="007700EC">
        <w:rPr>
          <w:rFonts w:ascii="Times New Roman" w:hAnsi="Times New Roman"/>
        </w:rPr>
        <w:t xml:space="preserve"> – М., 1990</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Архіпов</w:t>
      </w:r>
      <w:proofErr w:type="spellEnd"/>
      <w:r w:rsidRPr="007700EC">
        <w:rPr>
          <w:rFonts w:ascii="Times New Roman" w:hAnsi="Times New Roman"/>
        </w:rPr>
        <w:t xml:space="preserve">, В.В. Організація ресторанного господарства : </w:t>
      </w:r>
      <w:proofErr w:type="spellStart"/>
      <w:r w:rsidRPr="007700EC">
        <w:rPr>
          <w:rFonts w:ascii="Times New Roman" w:hAnsi="Times New Roman"/>
        </w:rPr>
        <w:t>Навч</w:t>
      </w:r>
      <w:proofErr w:type="spellEnd"/>
      <w:r w:rsidRPr="007700EC">
        <w:rPr>
          <w:rFonts w:ascii="Times New Roman" w:hAnsi="Times New Roman"/>
        </w:rPr>
        <w:t xml:space="preserve">. </w:t>
      </w:r>
      <w:proofErr w:type="spellStart"/>
      <w:r w:rsidRPr="007700EC">
        <w:rPr>
          <w:rFonts w:ascii="Times New Roman" w:hAnsi="Times New Roman"/>
        </w:rPr>
        <w:t>Пос</w:t>
      </w:r>
      <w:proofErr w:type="spellEnd"/>
      <w:r w:rsidRPr="007700EC">
        <w:rPr>
          <w:rFonts w:ascii="Times New Roman" w:hAnsi="Times New Roman"/>
        </w:rPr>
        <w:t xml:space="preserve">. / В.В. </w:t>
      </w:r>
      <w:proofErr w:type="spellStart"/>
      <w:r w:rsidRPr="007700EC">
        <w:rPr>
          <w:rFonts w:ascii="Times New Roman" w:hAnsi="Times New Roman"/>
        </w:rPr>
        <w:t>Архіпов</w:t>
      </w:r>
      <w:proofErr w:type="spellEnd"/>
      <w:r w:rsidRPr="007700EC">
        <w:rPr>
          <w:rFonts w:ascii="Times New Roman" w:hAnsi="Times New Roman"/>
        </w:rPr>
        <w:t xml:space="preserve"> – К.: Центр учбової літератури;Фірма «</w:t>
      </w:r>
      <w:proofErr w:type="spellStart"/>
      <w:r w:rsidRPr="007700EC">
        <w:rPr>
          <w:rFonts w:ascii="Times New Roman" w:hAnsi="Times New Roman"/>
        </w:rPr>
        <w:t>Інкос</w:t>
      </w:r>
      <w:proofErr w:type="spellEnd"/>
      <w:r w:rsidRPr="007700EC">
        <w:rPr>
          <w:rFonts w:ascii="Times New Roman" w:hAnsi="Times New Roman"/>
        </w:rPr>
        <w:t>», 2007. – 280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Богушева</w:t>
      </w:r>
      <w:proofErr w:type="spellEnd"/>
      <w:r w:rsidRPr="007700EC">
        <w:rPr>
          <w:rFonts w:ascii="Times New Roman" w:hAnsi="Times New Roman"/>
        </w:rPr>
        <w:t xml:space="preserve"> В. И.,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w:t>
      </w:r>
      <w:proofErr w:type="spellStart"/>
      <w:r w:rsidRPr="007700EC">
        <w:rPr>
          <w:rFonts w:ascii="Times New Roman" w:hAnsi="Times New Roman"/>
        </w:rPr>
        <w:t>иобслуживания</w:t>
      </w:r>
      <w:proofErr w:type="spellEnd"/>
      <w:r w:rsidRPr="007700EC">
        <w:rPr>
          <w:rFonts w:ascii="Times New Roman" w:hAnsi="Times New Roman"/>
        </w:rPr>
        <w:t xml:space="preserve"> на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 </w:t>
      </w:r>
      <w:proofErr w:type="spellStart"/>
      <w:r w:rsidRPr="007700EC">
        <w:rPr>
          <w:rFonts w:ascii="Times New Roman" w:hAnsi="Times New Roman"/>
        </w:rPr>
        <w:t>БогушеваВ</w:t>
      </w:r>
      <w:proofErr w:type="spellEnd"/>
      <w:r w:rsidRPr="007700EC">
        <w:rPr>
          <w:rFonts w:ascii="Times New Roman" w:hAnsi="Times New Roman"/>
        </w:rPr>
        <w:t>. И. - М. :, </w:t>
      </w:r>
      <w:proofErr w:type="spellStart"/>
      <w:r w:rsidRPr="007700EC">
        <w:rPr>
          <w:rFonts w:ascii="Times New Roman" w:hAnsi="Times New Roman"/>
        </w:rPr>
        <w:t>Феникс</w:t>
      </w:r>
      <w:proofErr w:type="spellEnd"/>
      <w:r w:rsidRPr="007700EC">
        <w:rPr>
          <w:rFonts w:ascii="Times New Roman" w:hAnsi="Times New Roman"/>
        </w:rPr>
        <w:t>, 2008– 253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Ванукевич</w:t>
      </w:r>
      <w:proofErr w:type="spellEnd"/>
      <w:r w:rsidRPr="007700EC">
        <w:rPr>
          <w:rFonts w:ascii="Times New Roman" w:hAnsi="Times New Roman"/>
        </w:rPr>
        <w:t xml:space="preserve">, А.С.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обслуживанияна</w:t>
      </w:r>
      <w:proofErr w:type="spellEnd"/>
      <w:r w:rsidRPr="007700EC">
        <w:rPr>
          <w:rFonts w:ascii="Times New Roman" w:hAnsi="Times New Roman"/>
        </w:rPr>
        <w:t xml:space="preserve">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 А.С.</w:t>
      </w:r>
      <w:proofErr w:type="spellStart"/>
      <w:r w:rsidRPr="007700EC">
        <w:rPr>
          <w:rFonts w:ascii="Times New Roman" w:hAnsi="Times New Roman"/>
        </w:rPr>
        <w:t>Ванукевич</w:t>
      </w:r>
      <w:proofErr w:type="spellEnd"/>
      <w:r w:rsidRPr="007700EC">
        <w:rPr>
          <w:rFonts w:ascii="Times New Roman" w:hAnsi="Times New Roman"/>
        </w:rPr>
        <w:t xml:space="preserve"> – М.: </w:t>
      </w:r>
      <w:proofErr w:type="spellStart"/>
      <w:r w:rsidRPr="007700EC">
        <w:rPr>
          <w:rFonts w:ascii="Times New Roman" w:hAnsi="Times New Roman"/>
        </w:rPr>
        <w:t>Экономика</w:t>
      </w:r>
      <w:proofErr w:type="spellEnd"/>
      <w:r w:rsidRPr="007700EC">
        <w:rPr>
          <w:rFonts w:ascii="Times New Roman" w:hAnsi="Times New Roman"/>
        </w:rPr>
        <w:t>, 1989/</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 xml:space="preserve">Волков, Ю. Ф. </w:t>
      </w:r>
      <w:proofErr w:type="spellStart"/>
      <w:r w:rsidRPr="007700EC">
        <w:rPr>
          <w:rFonts w:ascii="Times New Roman" w:hAnsi="Times New Roman"/>
        </w:rPr>
        <w:t>Интерьер</w:t>
      </w:r>
      <w:proofErr w:type="spellEnd"/>
      <w:r w:rsidRPr="007700EC">
        <w:rPr>
          <w:rFonts w:ascii="Times New Roman" w:hAnsi="Times New Roman"/>
        </w:rPr>
        <w:t xml:space="preserve"> и </w:t>
      </w:r>
      <w:proofErr w:type="spellStart"/>
      <w:r w:rsidRPr="007700EC">
        <w:rPr>
          <w:rFonts w:ascii="Times New Roman" w:hAnsi="Times New Roman"/>
        </w:rPr>
        <w:t>оборудование</w:t>
      </w:r>
      <w:proofErr w:type="spellEnd"/>
      <w:r w:rsidRPr="007700EC">
        <w:rPr>
          <w:rFonts w:ascii="Times New Roman" w:hAnsi="Times New Roman"/>
        </w:rPr>
        <w:t xml:space="preserve"> </w:t>
      </w:r>
      <w:proofErr w:type="spellStart"/>
      <w:r w:rsidRPr="007700EC">
        <w:rPr>
          <w:rFonts w:ascii="Times New Roman" w:hAnsi="Times New Roman"/>
        </w:rPr>
        <w:t>гостиниц</w:t>
      </w:r>
      <w:proofErr w:type="spellEnd"/>
      <w:r w:rsidRPr="007700EC">
        <w:rPr>
          <w:rFonts w:ascii="Times New Roman" w:hAnsi="Times New Roman"/>
        </w:rPr>
        <w:t xml:space="preserve"> и </w:t>
      </w:r>
      <w:proofErr w:type="spellStart"/>
      <w:r w:rsidRPr="007700EC">
        <w:rPr>
          <w:rFonts w:ascii="Times New Roman" w:hAnsi="Times New Roman"/>
        </w:rPr>
        <w:t>ресторанов</w:t>
      </w:r>
      <w:proofErr w:type="spellEnd"/>
      <w:r w:rsidRPr="007700EC">
        <w:rPr>
          <w:rFonts w:ascii="Times New Roman" w:hAnsi="Times New Roman"/>
        </w:rPr>
        <w:t xml:space="preserve"> / Ю.Ф.</w:t>
      </w:r>
      <w:proofErr w:type="spellStart"/>
      <w:r w:rsidRPr="007700EC">
        <w:rPr>
          <w:rFonts w:ascii="Times New Roman" w:hAnsi="Times New Roman"/>
        </w:rPr>
        <w:t>Волков.—Ростов</w:t>
      </w:r>
      <w:proofErr w:type="spellEnd"/>
      <w:r w:rsidRPr="007700EC">
        <w:rPr>
          <w:rFonts w:ascii="Times New Roman" w:hAnsi="Times New Roman"/>
        </w:rPr>
        <w:t xml:space="preserve"> н/Д: </w:t>
      </w:r>
      <w:proofErr w:type="spellStart"/>
      <w:r w:rsidRPr="007700EC">
        <w:rPr>
          <w:rFonts w:ascii="Times New Roman" w:hAnsi="Times New Roman"/>
        </w:rPr>
        <w:t>Феникс</w:t>
      </w:r>
      <w:proofErr w:type="spellEnd"/>
      <w:r w:rsidRPr="007700EC">
        <w:rPr>
          <w:rFonts w:ascii="Times New Roman" w:hAnsi="Times New Roman"/>
        </w:rPr>
        <w:t>, 2003. - 352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Ефимова</w:t>
      </w:r>
      <w:proofErr w:type="spellEnd"/>
      <w:r w:rsidRPr="007700EC">
        <w:rPr>
          <w:rFonts w:ascii="Times New Roman" w:hAnsi="Times New Roman"/>
        </w:rPr>
        <w:t xml:space="preserve">, Ю.В. </w:t>
      </w:r>
      <w:proofErr w:type="spellStart"/>
      <w:r w:rsidRPr="007700EC">
        <w:rPr>
          <w:rFonts w:ascii="Times New Roman" w:hAnsi="Times New Roman"/>
        </w:rPr>
        <w:t>Шведский</w:t>
      </w:r>
      <w:proofErr w:type="spellEnd"/>
      <w:r w:rsidRPr="007700EC">
        <w:rPr>
          <w:rFonts w:ascii="Times New Roman" w:hAnsi="Times New Roman"/>
        </w:rPr>
        <w:t xml:space="preserve"> </w:t>
      </w:r>
      <w:proofErr w:type="spellStart"/>
      <w:r w:rsidRPr="007700EC">
        <w:rPr>
          <w:rFonts w:ascii="Times New Roman" w:hAnsi="Times New Roman"/>
        </w:rPr>
        <w:t>стол</w:t>
      </w:r>
      <w:proofErr w:type="spellEnd"/>
      <w:r w:rsidRPr="007700EC">
        <w:rPr>
          <w:rFonts w:ascii="Times New Roman" w:hAnsi="Times New Roman"/>
        </w:rPr>
        <w:t xml:space="preserve">. </w:t>
      </w:r>
      <w:proofErr w:type="spellStart"/>
      <w:r w:rsidRPr="007700EC">
        <w:rPr>
          <w:rFonts w:ascii="Times New Roman" w:hAnsi="Times New Roman"/>
        </w:rPr>
        <w:t>Форматы</w:t>
      </w:r>
      <w:proofErr w:type="spellEnd"/>
      <w:r w:rsidRPr="007700EC">
        <w:rPr>
          <w:rFonts w:ascii="Times New Roman" w:hAnsi="Times New Roman"/>
        </w:rPr>
        <w:t xml:space="preserve"> и технологи / Ю.В. </w:t>
      </w:r>
      <w:proofErr w:type="spellStart"/>
      <w:r w:rsidRPr="007700EC">
        <w:rPr>
          <w:rFonts w:ascii="Times New Roman" w:hAnsi="Times New Roman"/>
        </w:rPr>
        <w:t>Ефимова</w:t>
      </w:r>
      <w:proofErr w:type="spellEnd"/>
      <w:r w:rsidRPr="007700EC">
        <w:rPr>
          <w:rFonts w:ascii="Times New Roman" w:hAnsi="Times New Roman"/>
        </w:rPr>
        <w:t xml:space="preserve">. - М .: </w:t>
      </w:r>
      <w:proofErr w:type="spellStart"/>
      <w:r w:rsidRPr="007700EC">
        <w:rPr>
          <w:rFonts w:ascii="Times New Roman" w:hAnsi="Times New Roman"/>
        </w:rPr>
        <w:t>Издательский</w:t>
      </w:r>
      <w:proofErr w:type="spellEnd"/>
      <w:r w:rsidRPr="007700EC">
        <w:rPr>
          <w:rFonts w:ascii="Times New Roman" w:hAnsi="Times New Roman"/>
        </w:rPr>
        <w:t xml:space="preserve"> </w:t>
      </w:r>
      <w:proofErr w:type="spellStart"/>
      <w:r w:rsidRPr="007700EC">
        <w:rPr>
          <w:rFonts w:ascii="Times New Roman" w:hAnsi="Times New Roman"/>
        </w:rPr>
        <w:t>дом</w:t>
      </w:r>
      <w:proofErr w:type="spellEnd"/>
      <w:r w:rsidRPr="007700EC">
        <w:rPr>
          <w:rFonts w:ascii="Times New Roman" w:hAnsi="Times New Roman"/>
        </w:rPr>
        <w:t xml:space="preserve"> «</w:t>
      </w:r>
      <w:proofErr w:type="spellStart"/>
      <w:r w:rsidRPr="007700EC">
        <w:rPr>
          <w:rFonts w:ascii="Times New Roman" w:hAnsi="Times New Roman"/>
        </w:rPr>
        <w:t>Ресторанные</w:t>
      </w:r>
      <w:proofErr w:type="spellEnd"/>
      <w:r w:rsidRPr="007700EC">
        <w:rPr>
          <w:rFonts w:ascii="Times New Roman" w:hAnsi="Times New Roman"/>
        </w:rPr>
        <w:t xml:space="preserve"> </w:t>
      </w:r>
      <w:proofErr w:type="spellStart"/>
      <w:r w:rsidRPr="007700EC">
        <w:rPr>
          <w:rFonts w:ascii="Times New Roman" w:hAnsi="Times New Roman"/>
        </w:rPr>
        <w:t>ведомости</w:t>
      </w:r>
      <w:proofErr w:type="spellEnd"/>
      <w:r w:rsidRPr="007700EC">
        <w:rPr>
          <w:rFonts w:ascii="Times New Roman" w:hAnsi="Times New Roman"/>
        </w:rPr>
        <w:t>», 2005 - 138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Зигель</w:t>
      </w:r>
      <w:proofErr w:type="spellEnd"/>
      <w:r w:rsidRPr="007700EC">
        <w:rPr>
          <w:rFonts w:ascii="Times New Roman" w:hAnsi="Times New Roman"/>
        </w:rPr>
        <w:t xml:space="preserve"> С., </w:t>
      </w:r>
      <w:proofErr w:type="spellStart"/>
      <w:r w:rsidRPr="007700EC">
        <w:rPr>
          <w:rFonts w:ascii="Times New Roman" w:hAnsi="Times New Roman"/>
        </w:rPr>
        <w:t>Ресторанный</w:t>
      </w:r>
      <w:proofErr w:type="spellEnd"/>
      <w:r w:rsidRPr="007700EC">
        <w:rPr>
          <w:rFonts w:ascii="Times New Roman" w:hAnsi="Times New Roman"/>
        </w:rPr>
        <w:t xml:space="preserve"> </w:t>
      </w:r>
      <w:proofErr w:type="spellStart"/>
      <w:r w:rsidRPr="007700EC">
        <w:rPr>
          <w:rFonts w:ascii="Times New Roman" w:hAnsi="Times New Roman"/>
        </w:rPr>
        <w:t>сервис</w:t>
      </w:r>
      <w:proofErr w:type="spellEnd"/>
      <w:r w:rsidRPr="007700EC">
        <w:rPr>
          <w:rFonts w:ascii="Times New Roman" w:hAnsi="Times New Roman"/>
        </w:rPr>
        <w:t xml:space="preserve">. </w:t>
      </w:r>
      <w:proofErr w:type="spellStart"/>
      <w:r w:rsidRPr="007700EC">
        <w:rPr>
          <w:rFonts w:ascii="Times New Roman" w:hAnsi="Times New Roman"/>
        </w:rPr>
        <w:t>Основы</w:t>
      </w:r>
      <w:proofErr w:type="spellEnd"/>
      <w:r w:rsidRPr="007700EC">
        <w:rPr>
          <w:rFonts w:ascii="Times New Roman" w:hAnsi="Times New Roman"/>
        </w:rPr>
        <w:t xml:space="preserve"> </w:t>
      </w:r>
      <w:proofErr w:type="spellStart"/>
      <w:r w:rsidRPr="007700EC">
        <w:rPr>
          <w:rFonts w:ascii="Times New Roman" w:hAnsi="Times New Roman"/>
        </w:rPr>
        <w:t>международной</w:t>
      </w:r>
      <w:proofErr w:type="spellEnd"/>
      <w:r w:rsidRPr="007700EC">
        <w:rPr>
          <w:rFonts w:ascii="Times New Roman" w:hAnsi="Times New Roman"/>
        </w:rPr>
        <w:t xml:space="preserve"> практики </w:t>
      </w:r>
      <w:proofErr w:type="spellStart"/>
      <w:r w:rsidRPr="007700EC">
        <w:rPr>
          <w:rFonts w:ascii="Times New Roman" w:hAnsi="Times New Roman"/>
        </w:rPr>
        <w:t>обслуживания</w:t>
      </w:r>
      <w:proofErr w:type="spellEnd"/>
      <w:r w:rsidRPr="007700EC">
        <w:rPr>
          <w:rFonts w:ascii="Times New Roman" w:hAnsi="Times New Roman"/>
        </w:rPr>
        <w:t xml:space="preserve"> для </w:t>
      </w:r>
      <w:proofErr w:type="spellStart"/>
      <w:r w:rsidRPr="007700EC">
        <w:rPr>
          <w:rFonts w:ascii="Times New Roman" w:hAnsi="Times New Roman"/>
        </w:rPr>
        <w:t>профессионалов</w:t>
      </w:r>
      <w:proofErr w:type="spellEnd"/>
      <w:r w:rsidRPr="007700EC">
        <w:rPr>
          <w:rFonts w:ascii="Times New Roman" w:hAnsi="Times New Roman"/>
        </w:rPr>
        <w:t xml:space="preserve"> и </w:t>
      </w:r>
      <w:proofErr w:type="spellStart"/>
      <w:r w:rsidRPr="007700EC">
        <w:rPr>
          <w:rFonts w:ascii="Times New Roman" w:hAnsi="Times New Roman"/>
        </w:rPr>
        <w:t>начинающих</w:t>
      </w:r>
      <w:proofErr w:type="spellEnd"/>
      <w:r w:rsidRPr="007700EC">
        <w:rPr>
          <w:rFonts w:ascii="Times New Roman" w:hAnsi="Times New Roman"/>
        </w:rPr>
        <w:t xml:space="preserve"> / С.</w:t>
      </w:r>
      <w:proofErr w:type="spellStart"/>
      <w:r w:rsidRPr="007700EC">
        <w:rPr>
          <w:rFonts w:ascii="Times New Roman" w:hAnsi="Times New Roman"/>
        </w:rPr>
        <w:t>Зигель</w:t>
      </w:r>
      <w:proofErr w:type="spellEnd"/>
      <w:r w:rsidRPr="007700EC">
        <w:rPr>
          <w:rFonts w:ascii="Times New Roman" w:hAnsi="Times New Roman"/>
        </w:rPr>
        <w:t xml:space="preserve">, Г. </w:t>
      </w:r>
      <w:proofErr w:type="spellStart"/>
      <w:r w:rsidRPr="007700EC">
        <w:rPr>
          <w:rFonts w:ascii="Times New Roman" w:hAnsi="Times New Roman"/>
        </w:rPr>
        <w:t>Штинкель</w:t>
      </w:r>
      <w:proofErr w:type="spellEnd"/>
      <w:r w:rsidRPr="007700EC">
        <w:rPr>
          <w:rFonts w:ascii="Times New Roman" w:hAnsi="Times New Roman"/>
        </w:rPr>
        <w:t>, В.</w:t>
      </w:r>
      <w:proofErr w:type="spellStart"/>
      <w:r w:rsidRPr="007700EC">
        <w:rPr>
          <w:rFonts w:ascii="Times New Roman" w:hAnsi="Times New Roman"/>
        </w:rPr>
        <w:t>Гутмайер</w:t>
      </w:r>
      <w:proofErr w:type="spellEnd"/>
      <w:r w:rsidRPr="007700EC">
        <w:rPr>
          <w:rFonts w:ascii="Times New Roman" w:hAnsi="Times New Roman"/>
        </w:rPr>
        <w:t xml:space="preserve"> – Москва, </w:t>
      </w:r>
      <w:proofErr w:type="spellStart"/>
      <w:r w:rsidRPr="007700EC">
        <w:rPr>
          <w:rFonts w:ascii="Times New Roman" w:hAnsi="Times New Roman"/>
        </w:rPr>
        <w:t>Ценртполиграф</w:t>
      </w:r>
      <w:proofErr w:type="spellEnd"/>
      <w:r w:rsidRPr="007700EC">
        <w:rPr>
          <w:rFonts w:ascii="Times New Roman" w:hAnsi="Times New Roman"/>
        </w:rPr>
        <w:t>, 2007. – 288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 xml:space="preserve">Кучер, Л.С.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обслуживания</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xml:space="preserve"> :</w:t>
      </w:r>
      <w:proofErr w:type="spellStart"/>
      <w:r w:rsidRPr="007700EC">
        <w:rPr>
          <w:rFonts w:ascii="Times New Roman" w:hAnsi="Times New Roman"/>
        </w:rPr>
        <w:t>Учебник</w:t>
      </w:r>
      <w:proofErr w:type="spellEnd"/>
      <w:r w:rsidRPr="007700EC">
        <w:rPr>
          <w:rFonts w:ascii="Times New Roman" w:hAnsi="Times New Roman"/>
        </w:rPr>
        <w:t xml:space="preserve">: / Л.С.Кучер, Л.М. </w:t>
      </w:r>
      <w:proofErr w:type="spellStart"/>
      <w:r w:rsidRPr="007700EC">
        <w:rPr>
          <w:rFonts w:ascii="Times New Roman" w:hAnsi="Times New Roman"/>
        </w:rPr>
        <w:t>Шкуратова</w:t>
      </w:r>
      <w:proofErr w:type="spellEnd"/>
      <w:r w:rsidRPr="007700EC">
        <w:rPr>
          <w:rFonts w:ascii="Times New Roman" w:hAnsi="Times New Roman"/>
        </w:rPr>
        <w:t xml:space="preserve">. – М.: </w:t>
      </w:r>
      <w:proofErr w:type="spellStart"/>
      <w:r w:rsidRPr="007700EC">
        <w:rPr>
          <w:rFonts w:ascii="Times New Roman" w:hAnsi="Times New Roman"/>
        </w:rPr>
        <w:t>Издательский</w:t>
      </w:r>
      <w:proofErr w:type="spellEnd"/>
      <w:r w:rsidRPr="007700EC">
        <w:rPr>
          <w:rFonts w:ascii="Times New Roman" w:hAnsi="Times New Roman"/>
        </w:rPr>
        <w:t xml:space="preserve"> </w:t>
      </w:r>
      <w:proofErr w:type="spellStart"/>
      <w:r w:rsidRPr="007700EC">
        <w:rPr>
          <w:rFonts w:ascii="Times New Roman" w:hAnsi="Times New Roman"/>
        </w:rPr>
        <w:t>Дом</w:t>
      </w:r>
      <w:proofErr w:type="spellEnd"/>
      <w:r w:rsidRPr="007700EC">
        <w:rPr>
          <w:rFonts w:ascii="Times New Roman" w:hAnsi="Times New Roman"/>
        </w:rPr>
        <w:t xml:space="preserve"> «</w:t>
      </w:r>
      <w:proofErr w:type="spellStart"/>
      <w:r w:rsidRPr="007700EC">
        <w:rPr>
          <w:rFonts w:ascii="Times New Roman" w:hAnsi="Times New Roman"/>
        </w:rPr>
        <w:t>Деловая</w:t>
      </w:r>
      <w:proofErr w:type="spellEnd"/>
      <w:r w:rsidRPr="007700EC">
        <w:rPr>
          <w:rFonts w:ascii="Times New Roman" w:hAnsi="Times New Roman"/>
        </w:rPr>
        <w:t xml:space="preserve"> </w:t>
      </w:r>
      <w:proofErr w:type="spellStart"/>
      <w:r w:rsidRPr="007700EC">
        <w:rPr>
          <w:rFonts w:ascii="Times New Roman" w:hAnsi="Times New Roman"/>
        </w:rPr>
        <w:t>литература</w:t>
      </w:r>
      <w:proofErr w:type="spellEnd"/>
      <w:r w:rsidRPr="007700EC">
        <w:rPr>
          <w:rFonts w:ascii="Times New Roman" w:hAnsi="Times New Roman"/>
        </w:rPr>
        <w:t>», 2002. – 544с.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 xml:space="preserve">П’ятницька, Н.О. Організація обслуговування у закладах ресторанного господарства /Підручник.:[для </w:t>
      </w:r>
      <w:proofErr w:type="spellStart"/>
      <w:r w:rsidRPr="007700EC">
        <w:rPr>
          <w:rFonts w:ascii="Times New Roman" w:hAnsi="Times New Roman"/>
        </w:rPr>
        <w:t>вищ.навч</w:t>
      </w:r>
      <w:proofErr w:type="spellEnd"/>
      <w:r w:rsidRPr="007700EC">
        <w:rPr>
          <w:rFonts w:ascii="Times New Roman" w:hAnsi="Times New Roman"/>
        </w:rPr>
        <w:t xml:space="preserve">. </w:t>
      </w:r>
      <w:proofErr w:type="spellStart"/>
      <w:r w:rsidRPr="007700EC">
        <w:rPr>
          <w:rFonts w:ascii="Times New Roman" w:hAnsi="Times New Roman"/>
        </w:rPr>
        <w:t>закл</w:t>
      </w:r>
      <w:proofErr w:type="spellEnd"/>
      <w:r w:rsidRPr="007700EC">
        <w:rPr>
          <w:rFonts w:ascii="Times New Roman" w:hAnsi="Times New Roman"/>
        </w:rPr>
        <w:t>.] / Н.О. П’ятницька – К.: Центр учбової літератури, 2011 – 584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Пятницкая</w:t>
      </w:r>
      <w:proofErr w:type="spellEnd"/>
      <w:r w:rsidRPr="007700EC">
        <w:rPr>
          <w:rFonts w:ascii="Times New Roman" w:hAnsi="Times New Roman"/>
        </w:rPr>
        <w:t xml:space="preserve">, Н. А.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в </w:t>
      </w:r>
      <w:proofErr w:type="spellStart"/>
      <w:r w:rsidRPr="007700EC">
        <w:rPr>
          <w:rFonts w:ascii="Times New Roman" w:hAnsi="Times New Roman"/>
        </w:rPr>
        <w:t>общественном</w:t>
      </w:r>
      <w:proofErr w:type="spellEnd"/>
      <w:r w:rsidRPr="007700EC">
        <w:rPr>
          <w:rFonts w:ascii="Times New Roman" w:hAnsi="Times New Roman"/>
        </w:rPr>
        <w:t xml:space="preserve"> </w:t>
      </w:r>
      <w:proofErr w:type="spellStart"/>
      <w:r w:rsidRPr="007700EC">
        <w:rPr>
          <w:rFonts w:ascii="Times New Roman" w:hAnsi="Times New Roman"/>
        </w:rPr>
        <w:t>питании</w:t>
      </w:r>
      <w:proofErr w:type="spellEnd"/>
      <w:r w:rsidRPr="007700EC">
        <w:rPr>
          <w:rFonts w:ascii="Times New Roman" w:hAnsi="Times New Roman"/>
        </w:rPr>
        <w:t xml:space="preserve"> : Практикум / Н. А. </w:t>
      </w:r>
      <w:proofErr w:type="spellStart"/>
      <w:r w:rsidRPr="007700EC">
        <w:rPr>
          <w:rFonts w:ascii="Times New Roman" w:hAnsi="Times New Roman"/>
        </w:rPr>
        <w:t>Пятницкая</w:t>
      </w:r>
      <w:proofErr w:type="spellEnd"/>
      <w:r w:rsidRPr="007700EC">
        <w:rPr>
          <w:rFonts w:ascii="Times New Roman" w:hAnsi="Times New Roman"/>
        </w:rPr>
        <w:t xml:space="preserve">. - </w:t>
      </w:r>
      <w:proofErr w:type="spellStart"/>
      <w:r w:rsidRPr="007700EC">
        <w:rPr>
          <w:rFonts w:ascii="Times New Roman" w:hAnsi="Times New Roman"/>
        </w:rPr>
        <w:t>Киев</w:t>
      </w:r>
      <w:proofErr w:type="spellEnd"/>
      <w:r w:rsidRPr="007700EC">
        <w:rPr>
          <w:rFonts w:ascii="Times New Roman" w:hAnsi="Times New Roman"/>
        </w:rPr>
        <w:t xml:space="preserve"> : Вища шк., 1990. - 271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proofErr w:type="spellStart"/>
      <w:r w:rsidRPr="007700EC">
        <w:rPr>
          <w:rFonts w:ascii="Times New Roman" w:hAnsi="Times New Roman"/>
        </w:rPr>
        <w:t>Усов</w:t>
      </w:r>
      <w:proofErr w:type="spellEnd"/>
      <w:r w:rsidRPr="007700EC">
        <w:rPr>
          <w:rFonts w:ascii="Times New Roman" w:hAnsi="Times New Roman"/>
        </w:rPr>
        <w:t xml:space="preserve">, В.В. </w:t>
      </w:r>
      <w:proofErr w:type="spellStart"/>
      <w:r w:rsidRPr="007700EC">
        <w:rPr>
          <w:rFonts w:ascii="Times New Roman" w:hAnsi="Times New Roman"/>
        </w:rPr>
        <w:t>Организация</w:t>
      </w:r>
      <w:proofErr w:type="spellEnd"/>
      <w:r w:rsidRPr="007700EC">
        <w:rPr>
          <w:rFonts w:ascii="Times New Roman" w:hAnsi="Times New Roman"/>
        </w:rPr>
        <w:t xml:space="preserve"> </w:t>
      </w:r>
      <w:proofErr w:type="spellStart"/>
      <w:r w:rsidRPr="007700EC">
        <w:rPr>
          <w:rFonts w:ascii="Times New Roman" w:hAnsi="Times New Roman"/>
        </w:rPr>
        <w:t>производства</w:t>
      </w:r>
      <w:proofErr w:type="spellEnd"/>
      <w:r w:rsidRPr="007700EC">
        <w:rPr>
          <w:rFonts w:ascii="Times New Roman" w:hAnsi="Times New Roman"/>
        </w:rPr>
        <w:t xml:space="preserve"> и </w:t>
      </w:r>
      <w:proofErr w:type="spellStart"/>
      <w:r w:rsidRPr="007700EC">
        <w:rPr>
          <w:rFonts w:ascii="Times New Roman" w:hAnsi="Times New Roman"/>
        </w:rPr>
        <w:t>обслуживания</w:t>
      </w:r>
      <w:proofErr w:type="spellEnd"/>
      <w:r w:rsidRPr="007700EC">
        <w:rPr>
          <w:rFonts w:ascii="Times New Roman" w:hAnsi="Times New Roman"/>
        </w:rPr>
        <w:t xml:space="preserve"> на </w:t>
      </w:r>
      <w:proofErr w:type="spellStart"/>
      <w:r w:rsidRPr="007700EC">
        <w:rPr>
          <w:rFonts w:ascii="Times New Roman" w:hAnsi="Times New Roman"/>
        </w:rPr>
        <w:t>предприятиях</w:t>
      </w:r>
      <w:proofErr w:type="spellEnd"/>
      <w:r w:rsidRPr="007700EC">
        <w:rPr>
          <w:rFonts w:ascii="Times New Roman" w:hAnsi="Times New Roman"/>
        </w:rPr>
        <w:t xml:space="preserve"> </w:t>
      </w:r>
      <w:proofErr w:type="spellStart"/>
      <w:r w:rsidRPr="007700EC">
        <w:rPr>
          <w:rFonts w:ascii="Times New Roman" w:hAnsi="Times New Roman"/>
        </w:rPr>
        <w:t>общественного</w:t>
      </w:r>
      <w:proofErr w:type="spellEnd"/>
      <w:r w:rsidRPr="007700EC">
        <w:rPr>
          <w:rFonts w:ascii="Times New Roman" w:hAnsi="Times New Roman"/>
        </w:rPr>
        <w:t xml:space="preserve"> </w:t>
      </w:r>
      <w:proofErr w:type="spellStart"/>
      <w:r w:rsidRPr="007700EC">
        <w:rPr>
          <w:rFonts w:ascii="Times New Roman" w:hAnsi="Times New Roman"/>
        </w:rPr>
        <w:t>питания</w:t>
      </w:r>
      <w:proofErr w:type="spellEnd"/>
      <w:r w:rsidRPr="007700EC">
        <w:rPr>
          <w:rFonts w:ascii="Times New Roman" w:hAnsi="Times New Roman"/>
        </w:rPr>
        <w:t xml:space="preserve"> : </w:t>
      </w:r>
      <w:proofErr w:type="spellStart"/>
      <w:r w:rsidRPr="007700EC">
        <w:rPr>
          <w:rFonts w:ascii="Times New Roman" w:hAnsi="Times New Roman"/>
        </w:rPr>
        <w:t>Учебник</w:t>
      </w:r>
      <w:proofErr w:type="spellEnd"/>
      <w:r w:rsidRPr="007700EC">
        <w:rPr>
          <w:rFonts w:ascii="Times New Roman" w:hAnsi="Times New Roman"/>
        </w:rPr>
        <w:t xml:space="preserve"> / </w:t>
      </w:r>
      <w:proofErr w:type="spellStart"/>
      <w:r w:rsidRPr="007700EC">
        <w:rPr>
          <w:rFonts w:ascii="Times New Roman" w:hAnsi="Times New Roman"/>
        </w:rPr>
        <w:t>Усов</w:t>
      </w:r>
      <w:proofErr w:type="spellEnd"/>
      <w:r w:rsidRPr="007700EC">
        <w:rPr>
          <w:rFonts w:ascii="Times New Roman" w:hAnsi="Times New Roman"/>
        </w:rPr>
        <w:t xml:space="preserve"> В.В. - М.: </w:t>
      </w:r>
      <w:proofErr w:type="spellStart"/>
      <w:r w:rsidRPr="007700EC">
        <w:rPr>
          <w:rFonts w:ascii="Times New Roman" w:hAnsi="Times New Roman"/>
        </w:rPr>
        <w:t>Фитон+</w:t>
      </w:r>
      <w:proofErr w:type="spellEnd"/>
      <w:r w:rsidRPr="007700EC">
        <w:rPr>
          <w:rFonts w:ascii="Times New Roman" w:hAnsi="Times New Roman"/>
        </w:rPr>
        <w:t>, 2004. – 144 с.</w:t>
      </w:r>
    </w:p>
    <w:p w:rsidR="00FA1B12" w:rsidRPr="007700EC" w:rsidRDefault="00FA1B12" w:rsidP="00FB1E3D">
      <w:pPr>
        <w:suppressAutoHyphens/>
        <w:jc w:val="both"/>
        <w:rPr>
          <w:rFonts w:ascii="Times New Roman" w:hAnsi="Times New Roman"/>
        </w:rPr>
      </w:pPr>
    </w:p>
    <w:p w:rsidR="002472D8" w:rsidRPr="007700EC" w:rsidRDefault="002472D8" w:rsidP="002472D8">
      <w:pPr>
        <w:pStyle w:val="a6"/>
        <w:jc w:val="center"/>
        <w:rPr>
          <w:b/>
        </w:rPr>
      </w:pPr>
      <w:r w:rsidRPr="007700EC">
        <w:rPr>
          <w:b/>
        </w:rPr>
        <w:t>5. Технологія продукції підприємств ресторанного господарства</w:t>
      </w:r>
    </w:p>
    <w:p w:rsidR="002472D8" w:rsidRPr="007700EC" w:rsidRDefault="002472D8" w:rsidP="002472D8">
      <w:pPr>
        <w:pStyle w:val="a6"/>
        <w:widowControl/>
        <w:suppressAutoHyphens/>
        <w:ind w:firstLine="709"/>
        <w:jc w:val="both"/>
        <w:rPr>
          <w:b/>
          <w:snapToGrid w:val="0"/>
          <w:szCs w:val="28"/>
        </w:rPr>
      </w:pPr>
      <w:r w:rsidRPr="007700EC">
        <w:rPr>
          <w:szCs w:val="28"/>
        </w:rPr>
        <w:t xml:space="preserve">Технологічні принципи створення та виробництва кулінарної продукції. </w:t>
      </w:r>
      <w:r w:rsidRPr="007700EC">
        <w:rPr>
          <w:snapToGrid w:val="0"/>
          <w:szCs w:val="28"/>
        </w:rPr>
        <w:t xml:space="preserve">Технологія напівфабрикатів, страв та кулінарних виробів ПРП. Технологія </w:t>
      </w:r>
      <w:r w:rsidRPr="007700EC">
        <w:rPr>
          <w:snapToGrid w:val="0"/>
          <w:szCs w:val="28"/>
        </w:rPr>
        <w:lastRenderedPageBreak/>
        <w:t xml:space="preserve">напівфабрикатів, страв та кулінарних виробів ПТП. Технологія приготування соусів та супів. Технологія холодних, солодких страв та напоїв. Технологія борошняних та хлібобулочних </w:t>
      </w:r>
      <w:proofErr w:type="spellStart"/>
      <w:r w:rsidRPr="007700EC">
        <w:rPr>
          <w:snapToGrid w:val="0"/>
          <w:szCs w:val="28"/>
        </w:rPr>
        <w:t>виробів.</w:t>
      </w:r>
      <w:r w:rsidR="00E95442" w:rsidRPr="007700EC">
        <w:rPr>
          <w:color w:val="000000"/>
          <w:szCs w:val="28"/>
        </w:rPr>
        <w:t>Бізнес-структура</w:t>
      </w:r>
      <w:proofErr w:type="spellEnd"/>
      <w:r w:rsidR="00E95442" w:rsidRPr="007700EC">
        <w:rPr>
          <w:color w:val="000000"/>
          <w:szCs w:val="28"/>
        </w:rPr>
        <w:t xml:space="preserve"> з певною концепцією, асортиментом продукції, послуг, дизайном, що дозволяє організувати підприємницьку діяльність з найменшим ризиком. Метод обслуговування в процесі якого споживачі самостійно беруть із роздавальних прилавків холодні страви, закуски, солодкі страви та напої, мучні кондитерські страви, хліб, столові прибори. Подавання тістечок та тортів звичайних та порційних у закладах ресторанного господарства. Перелік закусок, страв, напоїв, борошняних кондитерських виробів (із вказівкою ціни й виходу), розташованих у певному порядку й пропонованих відвідувачам протягом робочого дня. Подача супу пюре. Подача вареників запечених у сметані. Страви, які належать до холодних солодких. Температуру подачі гарячих напоїв на основі чаю, кави какао. Спеціалізовані підприємства для швидкого обслуговування відвідувачів за </w:t>
      </w:r>
      <w:proofErr w:type="spellStart"/>
      <w:r w:rsidR="00E95442" w:rsidRPr="007700EC">
        <w:rPr>
          <w:color w:val="000000"/>
          <w:szCs w:val="28"/>
        </w:rPr>
        <w:t>барною</w:t>
      </w:r>
      <w:proofErr w:type="spellEnd"/>
      <w:r w:rsidR="00E95442" w:rsidRPr="007700EC">
        <w:rPr>
          <w:color w:val="000000"/>
          <w:szCs w:val="28"/>
        </w:rPr>
        <w:t xml:space="preserve"> стійкою поряд з обслуговуванням за столиками. </w:t>
      </w:r>
      <w:r w:rsidR="004F1F83" w:rsidRPr="007700EC">
        <w:rPr>
          <w:color w:val="000000"/>
          <w:szCs w:val="28"/>
        </w:rPr>
        <w:t xml:space="preserve">меню, що складається для учасників з'їздів, конференцій, нарад, харчування туристів і членів різних делегацій. Харчування, що спрямоване на попередження несприятливої дії хімічних, фізичних і біологічних чинників на організм людини, з якими він стикається в умовах професійної діяльності з метою зміцнення здоров'я, попередження професійних отруєнь і захворювань. Спосіб подачі ромштексу. Гарячі солодкі страви. Подача лікеро-горілчаних напоїв. Метод обслуговування. Подача столових приборів. </w:t>
      </w:r>
    </w:p>
    <w:p w:rsidR="002472D8" w:rsidRPr="007700EC" w:rsidRDefault="002472D8" w:rsidP="002472D8">
      <w:pPr>
        <w:jc w:val="center"/>
        <w:rPr>
          <w:rFonts w:ascii="Times New Roman" w:hAnsi="Times New Roman"/>
          <w:b/>
          <w:i/>
        </w:rPr>
      </w:pPr>
      <w:r w:rsidRPr="007700EC">
        <w:rPr>
          <w:rFonts w:ascii="Times New Roman" w:hAnsi="Times New Roman"/>
          <w:b/>
          <w:i/>
        </w:rPr>
        <w:t>Рекомендована література</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proofErr w:type="spellStart"/>
      <w:r w:rsidRPr="00E0101C">
        <w:rPr>
          <w:rFonts w:ascii="Times New Roman" w:hAnsi="Times New Roman"/>
        </w:rPr>
        <w:t>Сборник</w:t>
      </w:r>
      <w:proofErr w:type="spellEnd"/>
      <w:r w:rsidRPr="00E0101C">
        <w:rPr>
          <w:rFonts w:ascii="Times New Roman" w:hAnsi="Times New Roman"/>
        </w:rPr>
        <w:t xml:space="preserve"> рецептур и </w:t>
      </w:r>
      <w:proofErr w:type="spellStart"/>
      <w:r w:rsidRPr="00E0101C">
        <w:rPr>
          <w:rFonts w:ascii="Times New Roman" w:hAnsi="Times New Roman"/>
        </w:rPr>
        <w:t>кулинарных</w:t>
      </w:r>
      <w:proofErr w:type="spellEnd"/>
      <w:r w:rsidRPr="00E0101C">
        <w:rPr>
          <w:rFonts w:ascii="Times New Roman" w:hAnsi="Times New Roman"/>
        </w:rPr>
        <w:t xml:space="preserve"> </w:t>
      </w:r>
      <w:proofErr w:type="spellStart"/>
      <w:r w:rsidRPr="00E0101C">
        <w:rPr>
          <w:rFonts w:ascii="Times New Roman" w:hAnsi="Times New Roman"/>
        </w:rPr>
        <w:t>изделий</w:t>
      </w:r>
      <w:proofErr w:type="spellEnd"/>
      <w:r w:rsidRPr="00E0101C">
        <w:rPr>
          <w:rFonts w:ascii="Times New Roman" w:hAnsi="Times New Roman"/>
        </w:rPr>
        <w:t xml:space="preserve"> для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 М.: </w:t>
      </w:r>
      <w:proofErr w:type="spellStart"/>
      <w:r w:rsidRPr="00E0101C">
        <w:rPr>
          <w:rFonts w:ascii="Times New Roman" w:hAnsi="Times New Roman"/>
        </w:rPr>
        <w:t>Экономика</w:t>
      </w:r>
      <w:proofErr w:type="spellEnd"/>
      <w:r w:rsidRPr="00E0101C">
        <w:rPr>
          <w:rFonts w:ascii="Times New Roman" w:hAnsi="Times New Roman"/>
        </w:rPr>
        <w:t xml:space="preserve">, 2001. - 720 с. </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r w:rsidRPr="00E0101C">
        <w:rPr>
          <w:rFonts w:ascii="Times New Roman" w:hAnsi="Times New Roman"/>
        </w:rPr>
        <w:t xml:space="preserve">Баранов В.С.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продуктов</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w:t>
      </w:r>
      <w:proofErr w:type="spellEnd"/>
      <w:r w:rsidRPr="00E0101C">
        <w:rPr>
          <w:rFonts w:ascii="Times New Roman" w:hAnsi="Times New Roman"/>
        </w:rPr>
        <w:t xml:space="preserve">. пособ. для </w:t>
      </w:r>
      <w:proofErr w:type="spellStart"/>
      <w:r w:rsidRPr="00E0101C">
        <w:rPr>
          <w:rFonts w:ascii="Times New Roman" w:hAnsi="Times New Roman"/>
        </w:rPr>
        <w:t>экон</w:t>
      </w:r>
      <w:proofErr w:type="spellEnd"/>
      <w:r w:rsidRPr="00E0101C">
        <w:rPr>
          <w:rFonts w:ascii="Times New Roman" w:hAnsi="Times New Roman"/>
        </w:rPr>
        <w:t xml:space="preserve">. фак. торг. </w:t>
      </w:r>
      <w:proofErr w:type="spellStart"/>
      <w:r w:rsidRPr="00E0101C">
        <w:rPr>
          <w:rFonts w:ascii="Times New Roman" w:hAnsi="Times New Roman"/>
        </w:rPr>
        <w:t>ВУЗов</w:t>
      </w:r>
      <w:proofErr w:type="spellEnd"/>
      <w:r w:rsidRPr="00E0101C">
        <w:rPr>
          <w:rFonts w:ascii="Times New Roman" w:hAnsi="Times New Roman"/>
        </w:rPr>
        <w:t>[текст].. – М.: «</w:t>
      </w:r>
      <w:proofErr w:type="spellStart"/>
      <w:r w:rsidRPr="00E0101C">
        <w:rPr>
          <w:rFonts w:ascii="Times New Roman" w:hAnsi="Times New Roman"/>
        </w:rPr>
        <w:t>Экономика</w:t>
      </w:r>
      <w:proofErr w:type="spellEnd"/>
      <w:r w:rsidRPr="00E0101C">
        <w:rPr>
          <w:rFonts w:ascii="Times New Roman" w:hAnsi="Times New Roman"/>
        </w:rPr>
        <w:t>», 2001.-231 с.</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proofErr w:type="spellStart"/>
      <w:r w:rsidRPr="00E0101C">
        <w:rPr>
          <w:rFonts w:ascii="Times New Roman" w:hAnsi="Times New Roman"/>
        </w:rPr>
        <w:t>Ратушный</w:t>
      </w:r>
      <w:proofErr w:type="spellEnd"/>
      <w:r w:rsidRPr="00E0101C">
        <w:rPr>
          <w:rFonts w:ascii="Times New Roman" w:hAnsi="Times New Roman"/>
        </w:rPr>
        <w:t xml:space="preserve"> А.С.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продукции</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Физико-химические</w:t>
      </w:r>
      <w:proofErr w:type="spellEnd"/>
      <w:r w:rsidRPr="00E0101C">
        <w:rPr>
          <w:rFonts w:ascii="Times New Roman" w:hAnsi="Times New Roman"/>
        </w:rPr>
        <w:t xml:space="preserve"> </w:t>
      </w:r>
      <w:proofErr w:type="spellStart"/>
      <w:r w:rsidRPr="00E0101C">
        <w:rPr>
          <w:rFonts w:ascii="Times New Roman" w:hAnsi="Times New Roman"/>
        </w:rPr>
        <w:t>процессы</w:t>
      </w:r>
      <w:proofErr w:type="spellEnd"/>
      <w:r w:rsidRPr="00E0101C">
        <w:rPr>
          <w:rFonts w:ascii="Times New Roman" w:hAnsi="Times New Roman"/>
        </w:rPr>
        <w:t xml:space="preserve">, </w:t>
      </w:r>
      <w:proofErr w:type="spellStart"/>
      <w:r w:rsidRPr="00E0101C">
        <w:rPr>
          <w:rFonts w:ascii="Times New Roman" w:hAnsi="Times New Roman"/>
        </w:rPr>
        <w:t>протекающие</w:t>
      </w:r>
      <w:proofErr w:type="spellEnd"/>
      <w:r w:rsidRPr="00E0101C">
        <w:rPr>
          <w:rFonts w:ascii="Times New Roman" w:hAnsi="Times New Roman"/>
        </w:rPr>
        <w:t xml:space="preserve"> в </w:t>
      </w:r>
      <w:proofErr w:type="spellStart"/>
      <w:r w:rsidRPr="00E0101C">
        <w:rPr>
          <w:rFonts w:ascii="Times New Roman" w:hAnsi="Times New Roman"/>
        </w:rPr>
        <w:t>пищевых</w:t>
      </w:r>
      <w:proofErr w:type="spellEnd"/>
      <w:r w:rsidRPr="00E0101C">
        <w:rPr>
          <w:rFonts w:ascii="Times New Roman" w:hAnsi="Times New Roman"/>
        </w:rPr>
        <w:t xml:space="preserve"> продуктах при </w:t>
      </w:r>
      <w:proofErr w:type="spellStart"/>
      <w:r w:rsidRPr="00E0101C">
        <w:rPr>
          <w:rFonts w:ascii="Times New Roman" w:hAnsi="Times New Roman"/>
        </w:rPr>
        <w:t>их</w:t>
      </w:r>
      <w:proofErr w:type="spellEnd"/>
      <w:r w:rsidRPr="00E0101C">
        <w:rPr>
          <w:rFonts w:ascii="Times New Roman" w:hAnsi="Times New Roman"/>
        </w:rPr>
        <w:t xml:space="preserve"> </w:t>
      </w:r>
      <w:proofErr w:type="spellStart"/>
      <w:r w:rsidRPr="00E0101C">
        <w:rPr>
          <w:rFonts w:ascii="Times New Roman" w:hAnsi="Times New Roman"/>
        </w:rPr>
        <w:t>кулинарной</w:t>
      </w:r>
      <w:proofErr w:type="spellEnd"/>
      <w:r w:rsidRPr="00E0101C">
        <w:rPr>
          <w:rFonts w:ascii="Times New Roman" w:hAnsi="Times New Roman"/>
        </w:rPr>
        <w:t xml:space="preserve"> </w:t>
      </w:r>
      <w:proofErr w:type="spellStart"/>
      <w:r w:rsidRPr="00E0101C">
        <w:rPr>
          <w:rFonts w:ascii="Times New Roman" w:hAnsi="Times New Roman"/>
        </w:rPr>
        <w:t>обработке</w:t>
      </w:r>
      <w:proofErr w:type="spellEnd"/>
      <w:r w:rsidRPr="00E0101C">
        <w:rPr>
          <w:rFonts w:ascii="Times New Roman" w:hAnsi="Times New Roman"/>
        </w:rPr>
        <w:t xml:space="preserve"> [текст] / А.С.</w:t>
      </w:r>
      <w:proofErr w:type="spellStart"/>
      <w:r w:rsidRPr="00E0101C">
        <w:rPr>
          <w:rFonts w:ascii="Times New Roman" w:hAnsi="Times New Roman"/>
        </w:rPr>
        <w:t>Ратушный</w:t>
      </w:r>
      <w:proofErr w:type="spellEnd"/>
      <w:r w:rsidRPr="00E0101C">
        <w:rPr>
          <w:rFonts w:ascii="Times New Roman" w:hAnsi="Times New Roman"/>
        </w:rPr>
        <w:t xml:space="preserve"> и др. – В 2 т. – Т. 1. – М.: Мир, 2004 – 351 с.</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proofErr w:type="spellStart"/>
      <w:r w:rsidRPr="00E0101C">
        <w:rPr>
          <w:rFonts w:ascii="Times New Roman" w:hAnsi="Times New Roman"/>
        </w:rPr>
        <w:t>Смолянский</w:t>
      </w:r>
      <w:proofErr w:type="spellEnd"/>
      <w:r w:rsidRPr="00E0101C">
        <w:rPr>
          <w:rFonts w:ascii="Times New Roman" w:hAnsi="Times New Roman"/>
        </w:rPr>
        <w:t xml:space="preserve">, Б.Л. </w:t>
      </w:r>
      <w:proofErr w:type="spellStart"/>
      <w:r w:rsidRPr="00E0101C">
        <w:rPr>
          <w:rFonts w:ascii="Times New Roman" w:hAnsi="Times New Roman"/>
        </w:rPr>
        <w:t>Справочник</w:t>
      </w:r>
      <w:proofErr w:type="spellEnd"/>
      <w:r w:rsidRPr="00E0101C">
        <w:rPr>
          <w:rFonts w:ascii="Times New Roman" w:hAnsi="Times New Roman"/>
        </w:rPr>
        <w:t xml:space="preserve"> по </w:t>
      </w:r>
      <w:proofErr w:type="spellStart"/>
      <w:r w:rsidRPr="00E0101C">
        <w:rPr>
          <w:rFonts w:ascii="Times New Roman" w:hAnsi="Times New Roman"/>
        </w:rPr>
        <w:t>лечебному</w:t>
      </w:r>
      <w:proofErr w:type="spellEnd"/>
      <w:r w:rsidRPr="00E0101C">
        <w:rPr>
          <w:rFonts w:ascii="Times New Roman" w:hAnsi="Times New Roman"/>
        </w:rPr>
        <w:t xml:space="preserve"> </w:t>
      </w:r>
      <w:proofErr w:type="spellStart"/>
      <w:r w:rsidRPr="00E0101C">
        <w:rPr>
          <w:rFonts w:ascii="Times New Roman" w:hAnsi="Times New Roman"/>
        </w:rPr>
        <w:t>питанию</w:t>
      </w:r>
      <w:proofErr w:type="spellEnd"/>
      <w:r w:rsidRPr="00E0101C">
        <w:rPr>
          <w:rFonts w:ascii="Times New Roman" w:hAnsi="Times New Roman"/>
        </w:rPr>
        <w:t xml:space="preserve"> для </w:t>
      </w:r>
      <w:proofErr w:type="spellStart"/>
      <w:r w:rsidRPr="00E0101C">
        <w:rPr>
          <w:rFonts w:ascii="Times New Roman" w:hAnsi="Times New Roman"/>
        </w:rPr>
        <w:t>диетсестер</w:t>
      </w:r>
      <w:proofErr w:type="spellEnd"/>
      <w:r w:rsidRPr="00E0101C">
        <w:rPr>
          <w:rFonts w:ascii="Times New Roman" w:hAnsi="Times New Roman"/>
        </w:rPr>
        <w:t xml:space="preserve"> и </w:t>
      </w:r>
      <w:proofErr w:type="spellStart"/>
      <w:r w:rsidRPr="00E0101C">
        <w:rPr>
          <w:rFonts w:ascii="Times New Roman" w:hAnsi="Times New Roman"/>
        </w:rPr>
        <w:t>поваров</w:t>
      </w:r>
      <w:proofErr w:type="spellEnd"/>
      <w:r w:rsidRPr="00E0101C">
        <w:rPr>
          <w:rFonts w:ascii="Times New Roman" w:hAnsi="Times New Roman"/>
        </w:rPr>
        <w:t xml:space="preserve"> [Текст] / Б.Л. </w:t>
      </w:r>
      <w:proofErr w:type="spellStart"/>
      <w:r w:rsidRPr="00E0101C">
        <w:rPr>
          <w:rFonts w:ascii="Times New Roman" w:hAnsi="Times New Roman"/>
        </w:rPr>
        <w:t>Смолянский</w:t>
      </w:r>
      <w:proofErr w:type="spellEnd"/>
      <w:r w:rsidRPr="00E0101C">
        <w:rPr>
          <w:rFonts w:ascii="Times New Roman" w:hAnsi="Times New Roman"/>
        </w:rPr>
        <w:t xml:space="preserve">, Ж.И. Абрамова. - Л.: Медицина. </w:t>
      </w:r>
      <w:proofErr w:type="spellStart"/>
      <w:r w:rsidRPr="00E0101C">
        <w:rPr>
          <w:rFonts w:ascii="Times New Roman" w:hAnsi="Times New Roman"/>
        </w:rPr>
        <w:t>Ленингр</w:t>
      </w:r>
      <w:proofErr w:type="spellEnd"/>
      <w:r w:rsidRPr="00E0101C">
        <w:rPr>
          <w:rFonts w:ascii="Times New Roman" w:hAnsi="Times New Roman"/>
        </w:rPr>
        <w:t xml:space="preserve">. </w:t>
      </w:r>
      <w:proofErr w:type="spellStart"/>
      <w:r w:rsidRPr="00E0101C">
        <w:rPr>
          <w:rFonts w:ascii="Times New Roman" w:hAnsi="Times New Roman"/>
        </w:rPr>
        <w:t>отд-ние</w:t>
      </w:r>
      <w:proofErr w:type="spellEnd"/>
      <w:r w:rsidRPr="00E0101C">
        <w:rPr>
          <w:rFonts w:ascii="Times New Roman" w:hAnsi="Times New Roman"/>
        </w:rPr>
        <w:t xml:space="preserve"> , 2000 .-615 с.</w:t>
      </w:r>
    </w:p>
    <w:p w:rsidR="002472D8" w:rsidRPr="00E0101C" w:rsidRDefault="008647FB" w:rsidP="00173D0B">
      <w:pPr>
        <w:pStyle w:val="aa"/>
        <w:numPr>
          <w:ilvl w:val="0"/>
          <w:numId w:val="8"/>
        </w:numPr>
        <w:shd w:val="clear" w:color="auto" w:fill="FFFFFF"/>
        <w:suppressAutoHyphens/>
        <w:ind w:left="0" w:firstLine="709"/>
        <w:jc w:val="both"/>
        <w:rPr>
          <w:rFonts w:ascii="Times New Roman" w:hAnsi="Times New Roman"/>
          <w:b/>
          <w:i/>
        </w:rPr>
      </w:pPr>
      <w:proofErr w:type="spellStart"/>
      <w:r w:rsidRPr="00E0101C">
        <w:rPr>
          <w:rFonts w:ascii="Times New Roman" w:hAnsi="Times New Roman"/>
        </w:rPr>
        <w:t>Ванханен</w:t>
      </w:r>
      <w:proofErr w:type="spellEnd"/>
      <w:r w:rsidRPr="00E0101C">
        <w:rPr>
          <w:rFonts w:ascii="Times New Roman" w:hAnsi="Times New Roman"/>
        </w:rPr>
        <w:t xml:space="preserve">, В. Д. </w:t>
      </w:r>
      <w:proofErr w:type="spellStart"/>
      <w:r w:rsidRPr="00E0101C">
        <w:rPr>
          <w:rFonts w:ascii="Times New Roman" w:hAnsi="Times New Roman"/>
        </w:rPr>
        <w:t>Диетическое</w:t>
      </w:r>
      <w:proofErr w:type="spellEnd"/>
      <w:r w:rsidRPr="00E0101C">
        <w:rPr>
          <w:rFonts w:ascii="Times New Roman" w:hAnsi="Times New Roman"/>
        </w:rPr>
        <w:t xml:space="preserve"> </w:t>
      </w:r>
      <w:proofErr w:type="spellStart"/>
      <w:r w:rsidRPr="00E0101C">
        <w:rPr>
          <w:rFonts w:ascii="Times New Roman" w:hAnsi="Times New Roman"/>
        </w:rPr>
        <w:t>питание</w:t>
      </w:r>
      <w:proofErr w:type="spellEnd"/>
      <w:r w:rsidRPr="00E0101C">
        <w:rPr>
          <w:rFonts w:ascii="Times New Roman" w:hAnsi="Times New Roman"/>
        </w:rPr>
        <w:t xml:space="preserve"> </w:t>
      </w:r>
      <w:proofErr w:type="spellStart"/>
      <w:r w:rsidRPr="00E0101C">
        <w:rPr>
          <w:rFonts w:ascii="Times New Roman" w:hAnsi="Times New Roman"/>
        </w:rPr>
        <w:t>рабочих</w:t>
      </w:r>
      <w:proofErr w:type="spellEnd"/>
      <w:r w:rsidRPr="00E0101C">
        <w:rPr>
          <w:rFonts w:ascii="Times New Roman" w:hAnsi="Times New Roman"/>
        </w:rPr>
        <w:t xml:space="preserve"> [Текст] / В. Д. </w:t>
      </w:r>
      <w:proofErr w:type="spellStart"/>
      <w:r w:rsidRPr="00E0101C">
        <w:rPr>
          <w:rFonts w:ascii="Times New Roman" w:hAnsi="Times New Roman"/>
        </w:rPr>
        <w:t>Ванханен</w:t>
      </w:r>
      <w:proofErr w:type="spellEnd"/>
      <w:r w:rsidRPr="00E0101C">
        <w:rPr>
          <w:rFonts w:ascii="Times New Roman" w:hAnsi="Times New Roman"/>
        </w:rPr>
        <w:t>, Ю.И.</w:t>
      </w:r>
      <w:proofErr w:type="spellStart"/>
      <w:r w:rsidRPr="00E0101C">
        <w:rPr>
          <w:rFonts w:ascii="Times New Roman" w:hAnsi="Times New Roman"/>
        </w:rPr>
        <w:t>Лавриенко.—</w:t>
      </w:r>
      <w:proofErr w:type="spellEnd"/>
      <w:r w:rsidRPr="00E0101C">
        <w:rPr>
          <w:rFonts w:ascii="Times New Roman" w:hAnsi="Times New Roman"/>
        </w:rPr>
        <w:t xml:space="preserve"> К. : Здоров'я,</w:t>
      </w:r>
      <w:r w:rsidRPr="00E0101C">
        <w:rPr>
          <w:rFonts w:ascii="Times New Roman" w:hAnsi="Times New Roman"/>
          <w:noProof/>
          <w:shd w:val="clear" w:color="auto" w:fill="FFFFFF"/>
        </w:rPr>
        <w:t xml:space="preserve"> 2000. - 160 с.</w:t>
      </w:r>
    </w:p>
    <w:p w:rsidR="008647FB" w:rsidRPr="009D4EB0" w:rsidRDefault="008647FB" w:rsidP="008647FB">
      <w:pPr>
        <w:pStyle w:val="aa"/>
        <w:shd w:val="clear" w:color="auto" w:fill="FFFFFF"/>
        <w:suppressAutoHyphens/>
        <w:ind w:left="709"/>
        <w:jc w:val="both"/>
        <w:rPr>
          <w:rFonts w:ascii="Times New Roman" w:hAnsi="Times New Roman"/>
          <w:b/>
          <w:i/>
        </w:rPr>
      </w:pPr>
    </w:p>
    <w:p w:rsidR="002472D8" w:rsidRPr="002472D8" w:rsidRDefault="002472D8" w:rsidP="002472D8">
      <w:pPr>
        <w:pStyle w:val="a6"/>
        <w:jc w:val="center"/>
        <w:rPr>
          <w:b/>
        </w:rPr>
      </w:pPr>
      <w:r w:rsidRPr="00DA1B50">
        <w:rPr>
          <w:b/>
        </w:rPr>
        <w:t>6. Технологічне устаткування підприємств харчування</w:t>
      </w:r>
    </w:p>
    <w:p w:rsidR="002472D8" w:rsidRDefault="002472D8" w:rsidP="002472D8">
      <w:pPr>
        <w:pStyle w:val="a6"/>
        <w:widowControl/>
        <w:suppressAutoHyphens/>
        <w:ind w:firstLine="709"/>
        <w:jc w:val="both"/>
        <w:rPr>
          <w:snapToGrid w:val="0"/>
          <w:szCs w:val="28"/>
        </w:rPr>
      </w:pPr>
      <w:r w:rsidRPr="00DA1B50">
        <w:rPr>
          <w:szCs w:val="28"/>
        </w:rPr>
        <w:t>Основні відомості про підбір, технічне забезпечення та економічну ефективність устаткування підприємств харчування</w:t>
      </w:r>
      <w:r>
        <w:rPr>
          <w:szCs w:val="28"/>
        </w:rPr>
        <w:t xml:space="preserve">. </w:t>
      </w:r>
      <w:r w:rsidRPr="00DA1B50">
        <w:rPr>
          <w:snapToGrid w:val="0"/>
          <w:szCs w:val="28"/>
        </w:rPr>
        <w:t>Електричне устаткування</w:t>
      </w:r>
      <w:r>
        <w:rPr>
          <w:snapToGrid w:val="0"/>
          <w:szCs w:val="28"/>
        </w:rPr>
        <w:t xml:space="preserve">. </w:t>
      </w:r>
      <w:r w:rsidRPr="00DA1B50">
        <w:rPr>
          <w:snapToGrid w:val="0"/>
          <w:szCs w:val="28"/>
        </w:rPr>
        <w:t>Механічне устаткування на підприємствах харчування</w:t>
      </w:r>
      <w:r>
        <w:rPr>
          <w:snapToGrid w:val="0"/>
          <w:szCs w:val="28"/>
        </w:rPr>
        <w:t xml:space="preserve">. </w:t>
      </w:r>
      <w:r w:rsidRPr="00DA1B50">
        <w:rPr>
          <w:snapToGrid w:val="0"/>
          <w:szCs w:val="28"/>
        </w:rPr>
        <w:t>Теплове устаткування на підприємствах харчування</w:t>
      </w:r>
      <w:r>
        <w:rPr>
          <w:snapToGrid w:val="0"/>
          <w:szCs w:val="28"/>
        </w:rPr>
        <w:t xml:space="preserve">. </w:t>
      </w:r>
      <w:r w:rsidRPr="00DA1B50">
        <w:rPr>
          <w:snapToGrid w:val="0"/>
          <w:szCs w:val="28"/>
        </w:rPr>
        <w:t>Холодильне устаткування</w:t>
      </w:r>
      <w:r>
        <w:rPr>
          <w:snapToGrid w:val="0"/>
          <w:szCs w:val="28"/>
        </w:rPr>
        <w:t xml:space="preserve">. </w:t>
      </w:r>
      <w:r w:rsidRPr="00DA1B50">
        <w:rPr>
          <w:snapToGrid w:val="0"/>
          <w:szCs w:val="28"/>
        </w:rPr>
        <w:t>Торгові автомати для спеціалізованих кафе і барів</w:t>
      </w:r>
      <w:r>
        <w:rPr>
          <w:snapToGrid w:val="0"/>
          <w:szCs w:val="28"/>
        </w:rPr>
        <w:t xml:space="preserve">. </w:t>
      </w:r>
      <w:proofErr w:type="spellStart"/>
      <w:r w:rsidR="00DE6F86">
        <w:rPr>
          <w:color w:val="000000"/>
          <w:szCs w:val="28"/>
        </w:rPr>
        <w:t>П</w:t>
      </w:r>
      <w:r w:rsidR="00DE6F86" w:rsidRPr="00185D9D">
        <w:rPr>
          <w:color w:val="000000"/>
          <w:szCs w:val="28"/>
        </w:rPr>
        <w:t>онятт</w:t>
      </w:r>
      <w:r w:rsidR="00DE6F86">
        <w:rPr>
          <w:color w:val="000000"/>
          <w:szCs w:val="28"/>
        </w:rPr>
        <w:t>яе</w:t>
      </w:r>
      <w:r w:rsidR="00DE6F86" w:rsidRPr="00185D9D">
        <w:rPr>
          <w:color w:val="000000"/>
          <w:szCs w:val="28"/>
        </w:rPr>
        <w:t>лектропривод</w:t>
      </w:r>
      <w:proofErr w:type="spellEnd"/>
      <w:r w:rsidR="00DE6F86">
        <w:rPr>
          <w:color w:val="000000"/>
          <w:szCs w:val="28"/>
        </w:rPr>
        <w:t>. Т</w:t>
      </w:r>
      <w:r w:rsidR="00DE6F86" w:rsidRPr="00185D9D">
        <w:rPr>
          <w:color w:val="000000"/>
          <w:szCs w:val="28"/>
        </w:rPr>
        <w:t>еплові апарати підприємств громадського харчування</w:t>
      </w:r>
      <w:r w:rsidR="00DE6F86">
        <w:rPr>
          <w:color w:val="000000"/>
          <w:szCs w:val="28"/>
        </w:rPr>
        <w:t>. З</w:t>
      </w:r>
      <w:r w:rsidR="00DE6F86" w:rsidRPr="00185D9D">
        <w:rPr>
          <w:color w:val="000000"/>
          <w:szCs w:val="28"/>
        </w:rPr>
        <w:t>абезпечення роботи компресійної холодильної машини</w:t>
      </w:r>
      <w:r w:rsidR="00DE6F86">
        <w:rPr>
          <w:color w:val="000000"/>
          <w:szCs w:val="28"/>
        </w:rPr>
        <w:t>. К</w:t>
      </w:r>
      <w:r w:rsidR="00DE6F86" w:rsidRPr="00185D9D">
        <w:rPr>
          <w:color w:val="000000"/>
          <w:szCs w:val="28"/>
        </w:rPr>
        <w:t xml:space="preserve">омплекти малогабаритного модульного обладнання </w:t>
      </w:r>
      <w:r w:rsidR="00DE6F86" w:rsidRPr="00185D9D">
        <w:rPr>
          <w:color w:val="000000"/>
          <w:szCs w:val="28"/>
        </w:rPr>
        <w:lastRenderedPageBreak/>
        <w:t>(ММО)</w:t>
      </w:r>
      <w:r w:rsidR="00DE6F86">
        <w:rPr>
          <w:color w:val="000000"/>
          <w:szCs w:val="28"/>
        </w:rPr>
        <w:t>. П</w:t>
      </w:r>
      <w:r w:rsidR="00DE6F86" w:rsidRPr="00185D9D">
        <w:rPr>
          <w:color w:val="000000"/>
          <w:szCs w:val="28"/>
        </w:rPr>
        <w:t>ризначення торгових автоматів</w:t>
      </w:r>
      <w:r w:rsidR="00DE6F86">
        <w:rPr>
          <w:color w:val="000000"/>
          <w:szCs w:val="28"/>
        </w:rPr>
        <w:t xml:space="preserve">. </w:t>
      </w:r>
      <w:r w:rsidR="00D65669">
        <w:rPr>
          <w:color w:val="000000"/>
          <w:szCs w:val="28"/>
        </w:rPr>
        <w:t>О</w:t>
      </w:r>
      <w:r w:rsidR="00D65669" w:rsidRPr="00185D9D">
        <w:rPr>
          <w:color w:val="000000"/>
          <w:szCs w:val="28"/>
        </w:rPr>
        <w:t>бладнання для тонкого подрібнення сировини</w:t>
      </w:r>
      <w:r w:rsidR="00D65669">
        <w:rPr>
          <w:color w:val="000000"/>
          <w:szCs w:val="28"/>
        </w:rPr>
        <w:t>. П</w:t>
      </w:r>
      <w:r w:rsidR="00D65669" w:rsidRPr="00185D9D">
        <w:rPr>
          <w:color w:val="000000"/>
          <w:szCs w:val="28"/>
        </w:rPr>
        <w:t>ризначен</w:t>
      </w:r>
      <w:r w:rsidR="00D65669">
        <w:rPr>
          <w:color w:val="000000"/>
          <w:szCs w:val="28"/>
        </w:rPr>
        <w:t>ня</w:t>
      </w:r>
      <w:r w:rsidR="00D65669" w:rsidRPr="00185D9D">
        <w:rPr>
          <w:color w:val="000000"/>
          <w:szCs w:val="28"/>
        </w:rPr>
        <w:t xml:space="preserve"> </w:t>
      </w:r>
      <w:proofErr w:type="spellStart"/>
      <w:r w:rsidR="00D65669" w:rsidRPr="00185D9D">
        <w:rPr>
          <w:color w:val="000000"/>
          <w:szCs w:val="28"/>
        </w:rPr>
        <w:t>теплогенеруюч</w:t>
      </w:r>
      <w:r w:rsidR="00D65669">
        <w:rPr>
          <w:color w:val="000000"/>
          <w:szCs w:val="28"/>
        </w:rPr>
        <w:t>их</w:t>
      </w:r>
      <w:proofErr w:type="spellEnd"/>
      <w:r w:rsidR="00D65669" w:rsidRPr="00185D9D">
        <w:rPr>
          <w:color w:val="000000"/>
          <w:szCs w:val="28"/>
        </w:rPr>
        <w:t xml:space="preserve"> пристрої апаратів</w:t>
      </w:r>
      <w:r w:rsidR="00D65669">
        <w:rPr>
          <w:color w:val="000000"/>
          <w:szCs w:val="28"/>
        </w:rPr>
        <w:t>. Р</w:t>
      </w:r>
      <w:r w:rsidR="00D65669" w:rsidRPr="00185D9D">
        <w:rPr>
          <w:color w:val="000000"/>
          <w:szCs w:val="28"/>
        </w:rPr>
        <w:t>обота адсорбційної холодильної машини</w:t>
      </w:r>
      <w:r w:rsidR="00D65669">
        <w:rPr>
          <w:color w:val="000000"/>
          <w:szCs w:val="28"/>
        </w:rPr>
        <w:t>. Д</w:t>
      </w:r>
      <w:r w:rsidR="00D65669" w:rsidRPr="00185D9D">
        <w:rPr>
          <w:color w:val="000000"/>
          <w:szCs w:val="28"/>
        </w:rPr>
        <w:t xml:space="preserve">истанційне управління </w:t>
      </w:r>
      <w:proofErr w:type="spellStart"/>
      <w:r w:rsidR="00D65669" w:rsidRPr="00185D9D">
        <w:rPr>
          <w:color w:val="000000"/>
          <w:szCs w:val="28"/>
        </w:rPr>
        <w:t>електроспоживачами</w:t>
      </w:r>
      <w:proofErr w:type="spellEnd"/>
      <w:r w:rsidR="00D65669">
        <w:rPr>
          <w:color w:val="000000"/>
          <w:szCs w:val="28"/>
        </w:rPr>
        <w:t>. М</w:t>
      </w:r>
      <w:r w:rsidR="00D65669" w:rsidRPr="00185D9D">
        <w:rPr>
          <w:color w:val="000000"/>
          <w:szCs w:val="28"/>
        </w:rPr>
        <w:t>еханічне устаткування для підприємств харчування</w:t>
      </w:r>
      <w:r w:rsidR="00D65669">
        <w:rPr>
          <w:color w:val="000000"/>
          <w:szCs w:val="28"/>
        </w:rPr>
        <w:t>. У</w:t>
      </w:r>
      <w:r w:rsidR="00D65669" w:rsidRPr="00185D9D">
        <w:rPr>
          <w:color w:val="000000"/>
          <w:szCs w:val="28"/>
        </w:rPr>
        <w:t>ніверсальні кухонні прилади</w:t>
      </w:r>
      <w:r w:rsidR="00D65669">
        <w:rPr>
          <w:color w:val="000000"/>
          <w:szCs w:val="28"/>
        </w:rPr>
        <w:t>. А</w:t>
      </w:r>
      <w:r w:rsidR="00D65669" w:rsidRPr="00185D9D">
        <w:rPr>
          <w:color w:val="000000"/>
          <w:szCs w:val="28"/>
        </w:rPr>
        <w:t>парати теплової обробки</w:t>
      </w:r>
      <w:r w:rsidR="00D65669">
        <w:rPr>
          <w:color w:val="000000"/>
          <w:szCs w:val="28"/>
        </w:rPr>
        <w:t xml:space="preserve">. </w:t>
      </w:r>
    </w:p>
    <w:p w:rsidR="002472D8" w:rsidRDefault="002472D8" w:rsidP="002472D8">
      <w:pPr>
        <w:jc w:val="center"/>
        <w:rPr>
          <w:rFonts w:ascii="Times New Roman" w:hAnsi="Times New Roman"/>
          <w:b/>
          <w:i/>
        </w:rPr>
      </w:pPr>
      <w:r w:rsidRPr="009D4EB0">
        <w:rPr>
          <w:rFonts w:ascii="Times New Roman" w:hAnsi="Times New Roman"/>
          <w:b/>
          <w:i/>
        </w:rPr>
        <w:t>Рекомендована література</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Елхина</w:t>
      </w:r>
      <w:proofErr w:type="spellEnd"/>
      <w:r w:rsidRPr="003716A2">
        <w:rPr>
          <w:rFonts w:ascii="Times New Roman" w:hAnsi="Times New Roman"/>
        </w:rPr>
        <w:t xml:space="preserve"> В.Д., </w:t>
      </w:r>
      <w:proofErr w:type="spellStart"/>
      <w:r w:rsidRPr="003716A2">
        <w:rPr>
          <w:rFonts w:ascii="Times New Roman" w:hAnsi="Times New Roman"/>
        </w:rPr>
        <w:t>Богачев</w:t>
      </w:r>
      <w:proofErr w:type="spellEnd"/>
      <w:r w:rsidRPr="003716A2">
        <w:rPr>
          <w:rFonts w:ascii="Times New Roman" w:hAnsi="Times New Roman"/>
        </w:rPr>
        <w:t xml:space="preserve"> М.К., </w:t>
      </w:r>
      <w:proofErr w:type="spellStart"/>
      <w:r w:rsidRPr="003716A2">
        <w:rPr>
          <w:rFonts w:ascii="Times New Roman" w:hAnsi="Times New Roman"/>
        </w:rPr>
        <w:t>Проничкина</w:t>
      </w:r>
      <w:proofErr w:type="spellEnd"/>
      <w:r w:rsidRPr="003716A2">
        <w:rPr>
          <w:rFonts w:ascii="Times New Roman" w:hAnsi="Times New Roman"/>
        </w:rPr>
        <w:t xml:space="preserve"> Л.П. </w:t>
      </w:r>
      <w:proofErr w:type="spellStart"/>
      <w:r w:rsidRPr="003716A2">
        <w:rPr>
          <w:rFonts w:ascii="Times New Roman" w:hAnsi="Times New Roman"/>
        </w:rPr>
        <w:t>Оборудование</w:t>
      </w:r>
      <w:proofErr w:type="spellEnd"/>
      <w:r w:rsidRPr="003716A2">
        <w:rPr>
          <w:rFonts w:ascii="Times New Roman" w:hAnsi="Times New Roman"/>
        </w:rPr>
        <w:t xml:space="preserve"> </w:t>
      </w:r>
      <w:proofErr w:type="spellStart"/>
      <w:r w:rsidRPr="003716A2">
        <w:rPr>
          <w:rFonts w:ascii="Times New Roman" w:hAnsi="Times New Roman"/>
        </w:rPr>
        <w:t>предприятий</w:t>
      </w:r>
      <w:proofErr w:type="spellEnd"/>
      <w:r w:rsidRPr="003716A2">
        <w:rPr>
          <w:rFonts w:ascii="Times New Roman" w:hAnsi="Times New Roman"/>
        </w:rPr>
        <w:t xml:space="preserve"> </w:t>
      </w:r>
      <w:proofErr w:type="spellStart"/>
      <w:r w:rsidRPr="003716A2">
        <w:rPr>
          <w:rFonts w:ascii="Times New Roman" w:hAnsi="Times New Roman"/>
        </w:rPr>
        <w:t>общественного</w:t>
      </w:r>
      <w:proofErr w:type="spellEnd"/>
      <w:r w:rsidRPr="003716A2">
        <w:rPr>
          <w:rFonts w:ascii="Times New Roman" w:hAnsi="Times New Roman"/>
        </w:rPr>
        <w:t xml:space="preserve"> питання.  Т.1. </w:t>
      </w:r>
      <w:proofErr w:type="spellStart"/>
      <w:r w:rsidRPr="003716A2">
        <w:rPr>
          <w:rFonts w:ascii="Times New Roman" w:hAnsi="Times New Roman"/>
        </w:rPr>
        <w:t>Механическое</w:t>
      </w:r>
      <w:proofErr w:type="spellEnd"/>
      <w:r w:rsidRPr="003716A2">
        <w:rPr>
          <w:rFonts w:ascii="Times New Roman" w:hAnsi="Times New Roman"/>
        </w:rPr>
        <w:t xml:space="preserve"> </w:t>
      </w:r>
      <w:proofErr w:type="spellStart"/>
      <w:r w:rsidRPr="003716A2">
        <w:rPr>
          <w:rFonts w:ascii="Times New Roman" w:hAnsi="Times New Roman"/>
        </w:rPr>
        <w:t>оборудование</w:t>
      </w:r>
      <w:proofErr w:type="spellEnd"/>
      <w:r w:rsidRPr="003716A2">
        <w:rPr>
          <w:rFonts w:ascii="Times New Roman" w:hAnsi="Times New Roman"/>
        </w:rPr>
        <w:t xml:space="preserve">. М. </w:t>
      </w:r>
      <w:proofErr w:type="spellStart"/>
      <w:r w:rsidRPr="003716A2">
        <w:rPr>
          <w:rFonts w:ascii="Times New Roman" w:hAnsi="Times New Roman"/>
        </w:rPr>
        <w:t>Экономика</w:t>
      </w:r>
      <w:proofErr w:type="spellEnd"/>
      <w:r w:rsidRPr="003716A2">
        <w:rPr>
          <w:rFonts w:ascii="Times New Roman" w:hAnsi="Times New Roman"/>
        </w:rPr>
        <w:t>, 2000.- 447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Теплове обладнання підприємств харчування. Підручник. Полтава. РВВ ПУСКУ, 2004 -583с.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Одарченко</w:t>
      </w:r>
      <w:proofErr w:type="spellEnd"/>
      <w:r w:rsidRPr="003716A2">
        <w:rPr>
          <w:rFonts w:ascii="Times New Roman" w:hAnsi="Times New Roman"/>
        </w:rPr>
        <w:t xml:space="preserve"> М.С. Охорона праці на підприємствах харчування. Харків, Основа, 2003-427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Калакура</w:t>
      </w:r>
      <w:proofErr w:type="spellEnd"/>
      <w:r w:rsidRPr="003716A2">
        <w:rPr>
          <w:rFonts w:ascii="Times New Roman" w:hAnsi="Times New Roman"/>
        </w:rPr>
        <w:t xml:space="preserve"> М. М. Романенко Л. Ф. Загальні технології харчових виробництв., Київ, 2010 -814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Дейниченко</w:t>
      </w:r>
      <w:proofErr w:type="spellEnd"/>
      <w:r w:rsidRPr="003716A2">
        <w:rPr>
          <w:rFonts w:ascii="Times New Roman" w:hAnsi="Times New Roman"/>
        </w:rPr>
        <w:t xml:space="preserve"> Г.В., Єфімова В.О., </w:t>
      </w:r>
      <w:proofErr w:type="spellStart"/>
      <w:r w:rsidRPr="003716A2">
        <w:rPr>
          <w:rFonts w:ascii="Times New Roman" w:hAnsi="Times New Roman"/>
        </w:rPr>
        <w:t>Постнов</w:t>
      </w:r>
      <w:proofErr w:type="spellEnd"/>
      <w:r w:rsidRPr="003716A2">
        <w:rPr>
          <w:rFonts w:ascii="Times New Roman" w:hAnsi="Times New Roman"/>
        </w:rPr>
        <w:t xml:space="preserve"> Г.М. Обладнання підприємств харчування.: Довідник. В 3-х 4. Харків, </w:t>
      </w:r>
      <w:proofErr w:type="spellStart"/>
      <w:r w:rsidRPr="003716A2">
        <w:rPr>
          <w:rFonts w:ascii="Times New Roman" w:hAnsi="Times New Roman"/>
        </w:rPr>
        <w:t>ДП</w:t>
      </w:r>
      <w:proofErr w:type="spellEnd"/>
      <w:r w:rsidRPr="003716A2">
        <w:rPr>
          <w:rFonts w:ascii="Times New Roman" w:hAnsi="Times New Roman"/>
        </w:rPr>
        <w:t xml:space="preserve"> Редакція "Мир </w:t>
      </w:r>
      <w:proofErr w:type="spellStart"/>
      <w:r w:rsidRPr="003716A2">
        <w:rPr>
          <w:rFonts w:ascii="Times New Roman" w:hAnsi="Times New Roman"/>
        </w:rPr>
        <w:t>техники</w:t>
      </w:r>
      <w:proofErr w:type="spellEnd"/>
      <w:r w:rsidRPr="003716A2">
        <w:rPr>
          <w:rFonts w:ascii="Times New Roman" w:hAnsi="Times New Roman"/>
        </w:rPr>
        <w:t xml:space="preserve"> и </w:t>
      </w:r>
      <w:proofErr w:type="spellStart"/>
      <w:r w:rsidRPr="003716A2">
        <w:rPr>
          <w:rFonts w:ascii="Times New Roman" w:hAnsi="Times New Roman"/>
        </w:rPr>
        <w:t>технологий</w:t>
      </w:r>
      <w:proofErr w:type="spellEnd"/>
      <w:r w:rsidRPr="003716A2">
        <w:rPr>
          <w:rFonts w:ascii="Times New Roman" w:hAnsi="Times New Roman"/>
        </w:rPr>
        <w:t>", 2002. - 256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Гребеньков</w:t>
      </w:r>
      <w:proofErr w:type="spellEnd"/>
      <w:r w:rsidRPr="003716A2">
        <w:rPr>
          <w:rFonts w:ascii="Times New Roman" w:hAnsi="Times New Roman"/>
        </w:rPr>
        <w:t xml:space="preserve"> З.С., </w:t>
      </w:r>
      <w:proofErr w:type="spellStart"/>
      <w:r w:rsidRPr="003716A2">
        <w:rPr>
          <w:rFonts w:ascii="Times New Roman" w:hAnsi="Times New Roman"/>
        </w:rPr>
        <w:t>Бибаргал</w:t>
      </w:r>
      <w:proofErr w:type="spellEnd"/>
      <w:r w:rsidRPr="003716A2">
        <w:rPr>
          <w:rFonts w:ascii="Times New Roman" w:hAnsi="Times New Roman"/>
        </w:rPr>
        <w:t xml:space="preserve"> В.Л. </w:t>
      </w:r>
      <w:proofErr w:type="spellStart"/>
      <w:r w:rsidRPr="003716A2">
        <w:rPr>
          <w:rFonts w:ascii="Times New Roman" w:hAnsi="Times New Roman"/>
        </w:rPr>
        <w:t>Оборудование</w:t>
      </w:r>
      <w:proofErr w:type="spellEnd"/>
      <w:r w:rsidRPr="003716A2">
        <w:rPr>
          <w:rFonts w:ascii="Times New Roman" w:hAnsi="Times New Roman"/>
        </w:rPr>
        <w:t xml:space="preserve"> консервного </w:t>
      </w:r>
      <w:proofErr w:type="spellStart"/>
      <w:r w:rsidRPr="003716A2">
        <w:rPr>
          <w:rFonts w:ascii="Times New Roman" w:hAnsi="Times New Roman"/>
        </w:rPr>
        <w:t>производства</w:t>
      </w:r>
      <w:proofErr w:type="spellEnd"/>
      <w:r w:rsidRPr="003716A2">
        <w:rPr>
          <w:rFonts w:ascii="Times New Roman" w:hAnsi="Times New Roman"/>
        </w:rPr>
        <w:t xml:space="preserve">: </w:t>
      </w:r>
      <w:proofErr w:type="spellStart"/>
      <w:r w:rsidRPr="003716A2">
        <w:rPr>
          <w:rFonts w:ascii="Times New Roman" w:hAnsi="Times New Roman"/>
        </w:rPr>
        <w:t>переработка</w:t>
      </w:r>
      <w:proofErr w:type="spellEnd"/>
      <w:r w:rsidRPr="003716A2">
        <w:rPr>
          <w:rFonts w:ascii="Times New Roman" w:hAnsi="Times New Roman"/>
        </w:rPr>
        <w:t xml:space="preserve"> </w:t>
      </w:r>
      <w:proofErr w:type="spellStart"/>
      <w:r w:rsidRPr="003716A2">
        <w:rPr>
          <w:rFonts w:ascii="Times New Roman" w:hAnsi="Times New Roman"/>
        </w:rPr>
        <w:t>плодов</w:t>
      </w:r>
      <w:proofErr w:type="spellEnd"/>
      <w:r w:rsidRPr="003716A2">
        <w:rPr>
          <w:rFonts w:ascii="Times New Roman" w:hAnsi="Times New Roman"/>
        </w:rPr>
        <w:t xml:space="preserve"> и </w:t>
      </w:r>
      <w:proofErr w:type="spellStart"/>
      <w:r w:rsidRPr="003716A2">
        <w:rPr>
          <w:rFonts w:ascii="Times New Roman" w:hAnsi="Times New Roman"/>
        </w:rPr>
        <w:t>овощей</w:t>
      </w:r>
      <w:proofErr w:type="spellEnd"/>
      <w:r w:rsidRPr="003716A2">
        <w:rPr>
          <w:rFonts w:ascii="Times New Roman" w:hAnsi="Times New Roman"/>
        </w:rPr>
        <w:t xml:space="preserve">. </w:t>
      </w:r>
      <w:proofErr w:type="spellStart"/>
      <w:r w:rsidRPr="003716A2">
        <w:rPr>
          <w:rFonts w:ascii="Times New Roman" w:hAnsi="Times New Roman"/>
        </w:rPr>
        <w:t>Справочник.-</w:t>
      </w:r>
      <w:proofErr w:type="spellEnd"/>
      <w:r w:rsidRPr="003716A2">
        <w:rPr>
          <w:rFonts w:ascii="Times New Roman" w:hAnsi="Times New Roman"/>
        </w:rPr>
        <w:t xml:space="preserve"> М. </w:t>
      </w:r>
      <w:proofErr w:type="spellStart"/>
      <w:r w:rsidRPr="003716A2">
        <w:rPr>
          <w:rFonts w:ascii="Times New Roman" w:hAnsi="Times New Roman"/>
        </w:rPr>
        <w:t>Агропромиздат</w:t>
      </w:r>
      <w:proofErr w:type="spellEnd"/>
      <w:r w:rsidRPr="003716A2">
        <w:rPr>
          <w:rFonts w:ascii="Times New Roman" w:hAnsi="Times New Roman"/>
        </w:rPr>
        <w:t>, 2000,.- 256с.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 xml:space="preserve">ГОСТ 16318-77. </w:t>
      </w:r>
      <w:proofErr w:type="spellStart"/>
      <w:r w:rsidRPr="003716A2">
        <w:rPr>
          <w:rFonts w:ascii="Times New Roman" w:hAnsi="Times New Roman"/>
        </w:rPr>
        <w:t>Оборудование</w:t>
      </w:r>
      <w:proofErr w:type="spellEnd"/>
      <w:r w:rsidRPr="003716A2">
        <w:rPr>
          <w:rFonts w:ascii="Times New Roman" w:hAnsi="Times New Roman"/>
        </w:rPr>
        <w:t xml:space="preserve"> </w:t>
      </w:r>
      <w:proofErr w:type="spellStart"/>
      <w:r w:rsidRPr="003716A2">
        <w:rPr>
          <w:rFonts w:ascii="Times New Roman" w:hAnsi="Times New Roman"/>
        </w:rPr>
        <w:t>предприятий</w:t>
      </w:r>
      <w:proofErr w:type="spellEnd"/>
      <w:r w:rsidRPr="003716A2">
        <w:rPr>
          <w:rFonts w:ascii="Times New Roman" w:hAnsi="Times New Roman"/>
        </w:rPr>
        <w:t xml:space="preserve"> </w:t>
      </w:r>
      <w:proofErr w:type="spellStart"/>
      <w:r w:rsidRPr="003716A2">
        <w:rPr>
          <w:rFonts w:ascii="Times New Roman" w:hAnsi="Times New Roman"/>
        </w:rPr>
        <w:t>общественного</w:t>
      </w:r>
      <w:proofErr w:type="spellEnd"/>
      <w:r w:rsidRPr="003716A2">
        <w:rPr>
          <w:rFonts w:ascii="Times New Roman" w:hAnsi="Times New Roman"/>
        </w:rPr>
        <w:t xml:space="preserve"> питання. </w:t>
      </w:r>
      <w:proofErr w:type="spellStart"/>
      <w:r w:rsidRPr="003716A2">
        <w:rPr>
          <w:rFonts w:ascii="Times New Roman" w:hAnsi="Times New Roman"/>
        </w:rPr>
        <w:t>Термины</w:t>
      </w:r>
      <w:proofErr w:type="spellEnd"/>
      <w:r w:rsidRPr="003716A2">
        <w:rPr>
          <w:rFonts w:ascii="Times New Roman" w:hAnsi="Times New Roman"/>
        </w:rPr>
        <w:t xml:space="preserve"> и </w:t>
      </w:r>
      <w:proofErr w:type="spellStart"/>
      <w:r w:rsidRPr="003716A2">
        <w:rPr>
          <w:rFonts w:ascii="Times New Roman" w:hAnsi="Times New Roman"/>
        </w:rPr>
        <w:t>определения</w:t>
      </w:r>
      <w:proofErr w:type="spellEnd"/>
      <w:r w:rsidRPr="003716A2">
        <w:rPr>
          <w:rFonts w:ascii="Times New Roman" w:hAnsi="Times New Roman"/>
        </w:rPr>
        <w:t>.</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proofErr w:type="spellStart"/>
      <w:r w:rsidRPr="003716A2">
        <w:rPr>
          <w:rFonts w:ascii="Times New Roman" w:hAnsi="Times New Roman"/>
        </w:rPr>
        <w:t>Могильный</w:t>
      </w:r>
      <w:proofErr w:type="spellEnd"/>
      <w:r w:rsidRPr="003716A2">
        <w:rPr>
          <w:rFonts w:ascii="Times New Roman" w:hAnsi="Times New Roman"/>
        </w:rPr>
        <w:t xml:space="preserve"> М.П., </w:t>
      </w:r>
      <w:proofErr w:type="spellStart"/>
      <w:r w:rsidRPr="003716A2">
        <w:rPr>
          <w:rFonts w:ascii="Times New Roman" w:hAnsi="Times New Roman"/>
        </w:rPr>
        <w:t>Калаш</w:t>
      </w:r>
      <w:proofErr w:type="spellEnd"/>
      <w:r w:rsidRPr="003716A2">
        <w:rPr>
          <w:rFonts w:ascii="Times New Roman" w:hAnsi="Times New Roman"/>
        </w:rPr>
        <w:t xml:space="preserve">. </w:t>
      </w:r>
      <w:proofErr w:type="spellStart"/>
      <w:r w:rsidRPr="003716A2">
        <w:rPr>
          <w:rFonts w:ascii="Times New Roman" w:hAnsi="Times New Roman"/>
        </w:rPr>
        <w:t>Торговое</w:t>
      </w:r>
      <w:proofErr w:type="spellEnd"/>
      <w:r w:rsidRPr="003716A2">
        <w:rPr>
          <w:rFonts w:ascii="Times New Roman" w:hAnsi="Times New Roman"/>
        </w:rPr>
        <w:t xml:space="preserve"> </w:t>
      </w:r>
      <w:proofErr w:type="spellStart"/>
      <w:r w:rsidRPr="003716A2">
        <w:rPr>
          <w:rFonts w:ascii="Times New Roman" w:hAnsi="Times New Roman"/>
        </w:rPr>
        <w:t>оборудование</w:t>
      </w:r>
      <w:proofErr w:type="spellEnd"/>
      <w:r w:rsidRPr="003716A2">
        <w:rPr>
          <w:rFonts w:ascii="Times New Roman" w:hAnsi="Times New Roman"/>
        </w:rPr>
        <w:t xml:space="preserve"> </w:t>
      </w:r>
      <w:proofErr w:type="spellStart"/>
      <w:r w:rsidRPr="003716A2">
        <w:rPr>
          <w:rFonts w:ascii="Times New Roman" w:hAnsi="Times New Roman"/>
        </w:rPr>
        <w:t>предприятий</w:t>
      </w:r>
      <w:proofErr w:type="spellEnd"/>
      <w:r w:rsidRPr="003716A2">
        <w:rPr>
          <w:rFonts w:ascii="Times New Roman" w:hAnsi="Times New Roman"/>
        </w:rPr>
        <w:t xml:space="preserve"> </w:t>
      </w:r>
      <w:proofErr w:type="spellStart"/>
      <w:r w:rsidRPr="003716A2">
        <w:rPr>
          <w:rFonts w:ascii="Times New Roman" w:hAnsi="Times New Roman"/>
        </w:rPr>
        <w:t>общественного</w:t>
      </w:r>
      <w:proofErr w:type="spellEnd"/>
      <w:r w:rsidRPr="003716A2">
        <w:rPr>
          <w:rFonts w:ascii="Times New Roman" w:hAnsi="Times New Roman"/>
        </w:rPr>
        <w:t xml:space="preserve"> </w:t>
      </w:r>
      <w:proofErr w:type="spellStart"/>
      <w:r w:rsidRPr="003716A2">
        <w:rPr>
          <w:rFonts w:ascii="Times New Roman" w:hAnsi="Times New Roman"/>
        </w:rPr>
        <w:t>питания</w:t>
      </w:r>
      <w:proofErr w:type="spellEnd"/>
      <w:r w:rsidRPr="003716A2">
        <w:rPr>
          <w:rFonts w:ascii="Times New Roman" w:hAnsi="Times New Roman"/>
        </w:rPr>
        <w:t xml:space="preserve">. </w:t>
      </w:r>
      <w:proofErr w:type="spellStart"/>
      <w:r w:rsidRPr="003716A2">
        <w:rPr>
          <w:rFonts w:ascii="Times New Roman" w:hAnsi="Times New Roman"/>
        </w:rPr>
        <w:t>Учебное</w:t>
      </w:r>
      <w:proofErr w:type="spellEnd"/>
      <w:r w:rsidRPr="003716A2">
        <w:rPr>
          <w:rFonts w:ascii="Times New Roman" w:hAnsi="Times New Roman"/>
        </w:rPr>
        <w:t xml:space="preserve"> </w:t>
      </w:r>
      <w:proofErr w:type="spellStart"/>
      <w:r w:rsidRPr="003716A2">
        <w:rPr>
          <w:rFonts w:ascii="Times New Roman" w:hAnsi="Times New Roman"/>
        </w:rPr>
        <w:t>пособие</w:t>
      </w:r>
      <w:proofErr w:type="spellEnd"/>
      <w:r w:rsidRPr="003716A2">
        <w:rPr>
          <w:rFonts w:ascii="Times New Roman" w:hAnsi="Times New Roman"/>
        </w:rPr>
        <w:t xml:space="preserve"> для </w:t>
      </w:r>
      <w:proofErr w:type="spellStart"/>
      <w:r w:rsidRPr="003716A2">
        <w:rPr>
          <w:rFonts w:ascii="Times New Roman" w:hAnsi="Times New Roman"/>
        </w:rPr>
        <w:t>ВУЗов</w:t>
      </w:r>
      <w:proofErr w:type="spellEnd"/>
      <w:r w:rsidRPr="003716A2">
        <w:rPr>
          <w:rFonts w:ascii="Times New Roman" w:hAnsi="Times New Roman"/>
        </w:rPr>
        <w:t xml:space="preserve">. </w:t>
      </w:r>
      <w:proofErr w:type="spellStart"/>
      <w:r w:rsidRPr="003716A2">
        <w:rPr>
          <w:rFonts w:ascii="Times New Roman" w:hAnsi="Times New Roman"/>
        </w:rPr>
        <w:t>Академия</w:t>
      </w:r>
      <w:proofErr w:type="spellEnd"/>
      <w:r w:rsidRPr="003716A2">
        <w:rPr>
          <w:rFonts w:ascii="Times New Roman" w:hAnsi="Times New Roman"/>
        </w:rPr>
        <w:t>, 2005.- 171с.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Технологічне устаткування підприємств харчування: конспект лекцій для  студентів 3 курсу, які навчаються за напрямом підготовки 6.051701 «Харчові технології та інженерія» денної та форми навчання / Суми: Сумський національний аграрний університет, 2010 р. - с.79.</w:t>
      </w:r>
    </w:p>
    <w:p w:rsidR="002472D8" w:rsidRDefault="002472D8" w:rsidP="002472D8">
      <w:pPr>
        <w:pStyle w:val="a6"/>
        <w:widowControl/>
        <w:suppressAutoHyphens/>
        <w:ind w:firstLine="709"/>
        <w:jc w:val="both"/>
      </w:pPr>
    </w:p>
    <w:p w:rsidR="002472D8" w:rsidRPr="002472D8" w:rsidRDefault="002472D8" w:rsidP="002472D8">
      <w:pPr>
        <w:pStyle w:val="a6"/>
        <w:widowControl/>
        <w:suppressAutoHyphens/>
        <w:ind w:firstLine="709"/>
        <w:jc w:val="both"/>
      </w:pP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0921902"/>
      <w:r w:rsidR="00BE6E08" w:rsidRPr="009D4EB0">
        <w:rPr>
          <w:rFonts w:ascii="Times New Roman" w:hAnsi="Times New Roman" w:cs="Times New Roman"/>
          <w:color w:val="auto"/>
          <w:sz w:val="32"/>
          <w:szCs w:val="32"/>
        </w:rPr>
        <w:lastRenderedPageBreak/>
        <w:t xml:space="preserve">Перелік запитань </w:t>
      </w:r>
      <w:r w:rsidR="00910F7E" w:rsidRPr="00910F7E">
        <w:rPr>
          <w:rFonts w:ascii="Times New Roman" w:hAnsi="Times New Roman" w:cs="Times New Roman"/>
          <w:color w:val="auto"/>
          <w:sz w:val="32"/>
          <w:szCs w:val="32"/>
        </w:rPr>
        <w:t>письмового фахового екзамену</w:t>
      </w:r>
      <w:bookmarkEnd w:id="3"/>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173D0B">
      <w:pPr>
        <w:numPr>
          <w:ilvl w:val="0"/>
          <w:numId w:val="3"/>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proofErr w:type="spellStart"/>
      <w:r w:rsidRPr="001937D1">
        <w:rPr>
          <w:rFonts w:ascii="Times New Roman" w:hAnsi="Times New Roman"/>
          <w:color w:val="000000"/>
        </w:rPr>
        <w:t>дослідження</w:t>
      </w:r>
      <w:r>
        <w:rPr>
          <w:rFonts w:ascii="Times New Roman" w:hAnsi="Times New Roman"/>
          <w:color w:val="000000"/>
        </w:rPr>
        <w:t>хв</w:t>
      </w:r>
      <w:proofErr w:type="spellEnd"/>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 xml:space="preserve">Відповідно до Закону України </w:t>
      </w:r>
      <w:proofErr w:type="spellStart"/>
      <w:r w:rsidRPr="001937D1">
        <w:rPr>
          <w:rFonts w:ascii="Times New Roman" w:hAnsi="Times New Roman"/>
          <w:color w:val="000000"/>
        </w:rPr>
        <w:t>„Про</w:t>
      </w:r>
      <w:proofErr w:type="spellEnd"/>
      <w:r w:rsidRPr="001937D1">
        <w:rPr>
          <w:rFonts w:ascii="Times New Roman" w:hAnsi="Times New Roman"/>
          <w:color w:val="000000"/>
        </w:rPr>
        <w:t xml:space="preserve"> оплату </w:t>
      </w:r>
      <w:proofErr w:type="spellStart"/>
      <w:r w:rsidRPr="001937D1">
        <w:rPr>
          <w:rFonts w:ascii="Times New Roman" w:hAnsi="Times New Roman"/>
          <w:color w:val="000000"/>
        </w:rPr>
        <w:t>праці”</w:t>
      </w:r>
      <w:proofErr w:type="spellEnd"/>
      <w:r w:rsidRPr="001937D1">
        <w:rPr>
          <w:rFonts w:ascii="Times New Roman" w:hAnsi="Times New Roman"/>
          <w:color w:val="000000"/>
        </w:rPr>
        <w:t xml:space="preserve"> заробітна плата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 xml:space="preserve">Чи відрізняються поняття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кошти”</w:t>
      </w:r>
      <w:proofErr w:type="spellEnd"/>
      <w:r w:rsidRPr="001937D1">
        <w:rPr>
          <w:rFonts w:ascii="Times New Roman" w:hAnsi="Times New Roman"/>
          <w:color w:val="000000"/>
        </w:rPr>
        <w:t xml:space="preserve">, і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фонди”</w:t>
      </w:r>
      <w:proofErr w:type="spellEnd"/>
      <w:r w:rsidRPr="001937D1">
        <w:rPr>
          <w:rFonts w:ascii="Times New Roman" w:hAnsi="Times New Roman"/>
          <w:color w:val="000000"/>
        </w:rPr>
        <w:t xml:space="preserve">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 xml:space="preserve">Що являє собою </w:t>
      </w:r>
      <w:proofErr w:type="spellStart"/>
      <w:r w:rsidRPr="001937D1">
        <w:rPr>
          <w:rFonts w:ascii="Times New Roman" w:hAnsi="Times New Roman"/>
          <w:color w:val="000000"/>
        </w:rPr>
        <w:t>матеріаловіддача</w:t>
      </w:r>
      <w:proofErr w:type="spellEnd"/>
      <w:r w:rsidRPr="001937D1">
        <w:rPr>
          <w:rFonts w:ascii="Times New Roman" w:hAnsi="Times New Roman"/>
          <w:color w:val="000000"/>
        </w:rPr>
        <w:t>?</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 xml:space="preserve">Відключення електроустановки при пошкодженні ізоляції і переході напруги на </w:t>
      </w:r>
      <w:proofErr w:type="spellStart"/>
      <w:r w:rsidRPr="001937D1">
        <w:rPr>
          <w:rFonts w:ascii="Times New Roman" w:hAnsi="Times New Roman"/>
          <w:color w:val="000000"/>
        </w:rPr>
        <w:t>неструмовідні</w:t>
      </w:r>
      <w:proofErr w:type="spellEnd"/>
      <w:r w:rsidRPr="001937D1">
        <w:rPr>
          <w:rFonts w:ascii="Times New Roman" w:hAnsi="Times New Roman"/>
          <w:color w:val="000000"/>
        </w:rPr>
        <w:t xml:space="preserve"> її елементи, це?</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Наз</w:t>
      </w:r>
      <w:r>
        <w:rPr>
          <w:rFonts w:ascii="Times New Roman" w:hAnsi="Times New Roman"/>
          <w:color w:val="000000"/>
        </w:rPr>
        <w:t>віть</w:t>
      </w:r>
      <w:r w:rsidRPr="001937D1">
        <w:rPr>
          <w:rFonts w:ascii="Times New Roman" w:hAnsi="Times New Roman"/>
          <w:color w:val="000000"/>
        </w:rPr>
        <w:t xml:space="preserve"> стан умов </w:t>
      </w:r>
      <w:proofErr w:type="spellStart"/>
      <w:r w:rsidRPr="001937D1">
        <w:rPr>
          <w:rFonts w:ascii="Times New Roman" w:hAnsi="Times New Roman"/>
          <w:color w:val="000000"/>
        </w:rPr>
        <w:t>праціпрацівників</w:t>
      </w:r>
      <w:proofErr w:type="spellEnd"/>
      <w:r w:rsidRPr="001937D1">
        <w:rPr>
          <w:rFonts w:ascii="Times New Roman" w:hAnsi="Times New Roman"/>
          <w:color w:val="000000"/>
        </w:rPr>
        <w:t xml:space="preserve">,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173D0B">
      <w:pPr>
        <w:numPr>
          <w:ilvl w:val="0"/>
          <w:numId w:val="4"/>
        </w:numPr>
        <w:suppressAutoHyphens/>
        <w:ind w:left="0" w:firstLine="709"/>
        <w:jc w:val="both"/>
        <w:rPr>
          <w:rFonts w:ascii="Times New Roman" w:hAnsi="Times New Roman"/>
          <w:color w:val="000000"/>
        </w:rPr>
      </w:pPr>
      <w:r>
        <w:rPr>
          <w:rFonts w:ascii="Times New Roman" w:hAnsi="Times New Roman"/>
          <w:color w:val="000000"/>
        </w:rPr>
        <w:lastRenderedPageBreak/>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173D0B">
      <w:pPr>
        <w:numPr>
          <w:ilvl w:val="0"/>
          <w:numId w:val="4"/>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3C5956" w:rsidRPr="003C5956">
        <w:rPr>
          <w:b/>
          <w:szCs w:val="28"/>
          <w:u w:val="single"/>
        </w:rPr>
        <w:t>Організація виробництва на підприємствах ресторанного господарства</w:t>
      </w:r>
      <w:r w:rsidRPr="0085616C">
        <w:rPr>
          <w:b/>
          <w:szCs w:val="28"/>
          <w:u w:val="single"/>
        </w:rPr>
        <w:t>»</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називаються послуги з виготовлення кулінарної продукції, її реалізації та організації споживання відповідно до типу і класу закладу послуги з виготовлення кулінарної продукції, її реалізації та організації споживання відповідно до типу і класу закладу.</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На які класи за рівнем обслуговування поділяють такі ресторанного.</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вимоги, що передбачають забезпечення можливості швидкої санітарної обробки і дезінфекції тари.</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проводиться механічна кулінарна обробка картоплі і овочів, а також приготування з них напівфабрикатів.</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призначена організація холодного цеху.</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Дайте визначення хліборізальної.</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називається графік при якому організовуються дві бригади, однакові за чисельністю і складом працюють через день по 11 год. 30 хв.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 xml:space="preserve">Як називається </w:t>
      </w:r>
      <w:proofErr w:type="spellStart"/>
      <w:r w:rsidRPr="009848B2">
        <w:rPr>
          <w:rFonts w:ascii="Times New Roman" w:hAnsi="Times New Roman"/>
          <w:color w:val="000000"/>
        </w:rPr>
        <w:t>організаційно–структурна</w:t>
      </w:r>
      <w:proofErr w:type="spellEnd"/>
      <w:r w:rsidRPr="009848B2">
        <w:rPr>
          <w:rFonts w:ascii="Times New Roman" w:hAnsi="Times New Roman"/>
          <w:color w:val="000000"/>
        </w:rPr>
        <w:t xml:space="preserve"> одиниця у сфері ресторанного господарства, яка здійснює виробничо-торгівельну діяльність: виробляє і (або) </w:t>
      </w:r>
      <w:proofErr w:type="spellStart"/>
      <w:r w:rsidRPr="009848B2">
        <w:rPr>
          <w:rFonts w:ascii="Times New Roman" w:hAnsi="Times New Roman"/>
          <w:color w:val="000000"/>
        </w:rPr>
        <w:t>доготовляє</w:t>
      </w:r>
      <w:proofErr w:type="spellEnd"/>
      <w:r w:rsidRPr="009848B2">
        <w:rPr>
          <w:rFonts w:ascii="Times New Roman" w:hAnsi="Times New Roman"/>
          <w:color w:val="000000"/>
        </w:rPr>
        <w:t>, продає і організує споживання продукції власного виробництва і закупних товарів, може організувати дозвілля споживачів.</w:t>
      </w:r>
    </w:p>
    <w:p w:rsidR="003C5956" w:rsidRPr="00164F3F" w:rsidRDefault="003C5956" w:rsidP="003C5956">
      <w:pPr>
        <w:numPr>
          <w:ilvl w:val="0"/>
          <w:numId w:val="9"/>
        </w:numPr>
        <w:suppressAutoHyphens/>
        <w:ind w:left="0" w:firstLine="709"/>
        <w:jc w:val="both"/>
        <w:rPr>
          <w:rFonts w:ascii="Times New Roman" w:hAnsi="Times New Roman"/>
          <w:color w:val="000000"/>
        </w:rPr>
      </w:pPr>
      <w:r>
        <w:rPr>
          <w:rFonts w:ascii="Times New Roman" w:hAnsi="Times New Roman"/>
          <w:color w:val="000000"/>
        </w:rPr>
        <w:t xml:space="preserve">Як називається </w:t>
      </w:r>
      <w:r w:rsidRPr="009848B2">
        <w:rPr>
          <w:rFonts w:ascii="Times New Roman" w:hAnsi="Times New Roman"/>
          <w:color w:val="000000"/>
        </w:rPr>
        <w:t>заклад РГ з різноманітним асортиментом продукції власного виробництва і закупних товарів, високим рівнем обслуговування і комфорту у поєднанні з організуванням відпочинку і дозвілля споживачів.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класифікується тара за видом матеріалів?</w:t>
      </w:r>
    </w:p>
    <w:p w:rsidR="003C5956"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Первинна обробка сировини і виробництво напівфабрикатів є призначенням яких цехів?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характерні супове і соусне відділення?</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основні види обладнання для мийної кухонного посуду.</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які фактори впливають на працездатність?</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 спосіб складського зберігання, при якому продукція зберігається на полках, стелажах, у шафах.</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обладнують для очищення цибулі, часнику і хрону у овочевих цехах робоче місце?</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lastRenderedPageBreak/>
        <w:t>Для чого призначена організація гарячого цеху?</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оптимальний мікроклімат хліборізальної.</w:t>
      </w:r>
    </w:p>
    <w:p w:rsidR="003C5956" w:rsidRPr="004A6531"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 частину цеху, на якій процес роботи здійснюється одним або групою працівників, що виконують певні операції.</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3C5956" w:rsidRPr="003C5956">
        <w:rPr>
          <w:b/>
          <w:szCs w:val="28"/>
          <w:u w:val="single"/>
        </w:rPr>
        <w:t>Організація обслуговування на підприємствах ресторанного господарства</w:t>
      </w:r>
      <w:r w:rsidRPr="0085616C">
        <w:rPr>
          <w:b/>
          <w:szCs w:val="28"/>
          <w:u w:val="single"/>
        </w:rPr>
        <w:t>»</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харчові продукти зберігають при температурі приблизно 20 °С у провітрюваних приміщеннях при відносній вологості 70-75%.</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нормативні документи розробляють на кулінарні вироби, які готуються із застосуванням нетрадиційних способів холодної та теплової обробки харчових продуктів і на нові торгово-технологічні процеси.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Де в овочах та плодах міститься 60-80% мінеральних речовин від загальної їх кількості?</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Які </w:t>
      </w:r>
      <w:proofErr w:type="spellStart"/>
      <w:r w:rsidRPr="00230081">
        <w:rPr>
          <w:rFonts w:ascii="Times New Roman" w:hAnsi="Times New Roman"/>
          <w:color w:val="000000"/>
        </w:rPr>
        <w:t>дицукри</w:t>
      </w:r>
      <w:proofErr w:type="spellEnd"/>
      <w:r w:rsidRPr="00230081">
        <w:rPr>
          <w:rFonts w:ascii="Times New Roman" w:hAnsi="Times New Roman"/>
          <w:color w:val="000000"/>
        </w:rPr>
        <w:t xml:space="preserve"> містяться в овочах та плодах?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відруби знаходяться в передній чверті яловичини?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При якій температурі починає </w:t>
      </w:r>
      <w:proofErr w:type="spellStart"/>
      <w:r w:rsidRPr="00230081">
        <w:rPr>
          <w:rFonts w:ascii="Times New Roman" w:hAnsi="Times New Roman"/>
          <w:color w:val="000000"/>
        </w:rPr>
        <w:t>загустати</w:t>
      </w:r>
      <w:proofErr w:type="spellEnd"/>
      <w:r w:rsidRPr="00230081">
        <w:rPr>
          <w:rFonts w:ascii="Times New Roman" w:hAnsi="Times New Roman"/>
          <w:color w:val="000000"/>
        </w:rPr>
        <w:t xml:space="preserve"> білок жовтка яйця?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соуси відносяться до білих?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відпускають гарячими та холодними?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солодкі страви відпускають зі збитими вершками?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вид тіста готують з використанням біохімічних розпушувачів?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Для якого оздоблювального напівфабрикату використовують агар, патоку?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Опишіть принципи механічного щадіння.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основна мета панірування?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харчові продукти зберігаються при температурі приблизно 5 °С у провітрюваних приміщеннях при відносній вологості 85-90%?</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При якій температурі починається деструкція </w:t>
      </w:r>
      <w:proofErr w:type="spellStart"/>
      <w:r w:rsidRPr="00230081">
        <w:rPr>
          <w:rFonts w:ascii="Times New Roman" w:hAnsi="Times New Roman"/>
          <w:color w:val="000000"/>
        </w:rPr>
        <w:t>протопектину</w:t>
      </w:r>
      <w:proofErr w:type="spellEnd"/>
      <w:r w:rsidRPr="00230081">
        <w:rPr>
          <w:rFonts w:ascii="Times New Roman" w:hAnsi="Times New Roman"/>
          <w:color w:val="000000"/>
        </w:rPr>
        <w:t>?</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Де в овочах та плодах містяться білки, ферменти, ліпіди?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порційні напівфабрикати з яловичини Ви знаєте?</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блюда з яєць відпускають у мисках чи в глибоких блюдцях?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соуси подають до гарячих та холодних страв?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відпускають з розтягаями?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напій на основі кави відпускають зі збитими вершками?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вид тіста являє собою пластично-в'язку структуру?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Яку харчову продукцію не рекомендують використовувати у харчуванні дітей?</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Яку харчову продукцію рекомендують використовувати у харчуванні дітей?</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основна мета подрібнення продукту?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властивості впливають на тривалість теплової кулінарної обробки картоплі, овочів та грибів?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При якій температурі починається деструкція екстенсивну?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смажені страви з м’яса відомі?</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Білки якого харчового продукту представлені </w:t>
      </w:r>
      <w:proofErr w:type="spellStart"/>
      <w:r w:rsidRPr="00230081">
        <w:rPr>
          <w:rFonts w:ascii="Times New Roman" w:hAnsi="Times New Roman"/>
          <w:color w:val="000000"/>
        </w:rPr>
        <w:t>козеїном</w:t>
      </w:r>
      <w:proofErr w:type="spellEnd"/>
      <w:r w:rsidRPr="00230081">
        <w:rPr>
          <w:rFonts w:ascii="Times New Roman" w:hAnsi="Times New Roman"/>
          <w:color w:val="000000"/>
        </w:rPr>
        <w:t xml:space="preserve"> та ін.</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lastRenderedPageBreak/>
        <w:t>Які супи відносяться до заправних?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З якими соусами подають смажену рибу?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напої готують з використанням меду та прянощів?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 xml:space="preserve">Для якого оздоблювального напівфабрикату готують </w:t>
      </w:r>
      <w:proofErr w:type="spellStart"/>
      <w:r w:rsidRPr="00230081">
        <w:rPr>
          <w:rFonts w:ascii="Times New Roman" w:hAnsi="Times New Roman"/>
          <w:color w:val="000000"/>
        </w:rPr>
        <w:t>цукровоагарний</w:t>
      </w:r>
      <w:proofErr w:type="spellEnd"/>
      <w:r w:rsidRPr="00230081">
        <w:rPr>
          <w:rFonts w:ascii="Times New Roman" w:hAnsi="Times New Roman"/>
          <w:color w:val="000000"/>
        </w:rPr>
        <w:t xml:space="preserve"> сироп, який збивають зі збитими яєчними білками?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дієта призначається хворим гастритом підвищеної секреції, виразкової хвороби шлунка?</w:t>
      </w:r>
    </w:p>
    <w:p w:rsidR="003C5956"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дієта призначається при захворюванні нирок та серця?</w:t>
      </w:r>
    </w:p>
    <w:p w:rsidR="003C5956" w:rsidRPr="00C07638" w:rsidRDefault="003C5956" w:rsidP="003C5956">
      <w:pPr>
        <w:pStyle w:val="a6"/>
        <w:widowControl/>
        <w:tabs>
          <w:tab w:val="left" w:pos="1920"/>
        </w:tabs>
        <w:suppressAutoHyphens/>
        <w:ind w:left="720"/>
        <w:rPr>
          <w:b/>
          <w:szCs w:val="28"/>
          <w:u w:val="single"/>
          <w:lang w:val="ru-RU"/>
        </w:rPr>
      </w:pPr>
    </w:p>
    <w:p w:rsidR="003C5956" w:rsidRPr="0085616C" w:rsidRDefault="003C5956" w:rsidP="003C5956">
      <w:pPr>
        <w:pStyle w:val="a6"/>
        <w:widowControl/>
        <w:tabs>
          <w:tab w:val="left" w:pos="1920"/>
        </w:tabs>
        <w:suppressAutoHyphens/>
        <w:ind w:left="720"/>
        <w:jc w:val="center"/>
        <w:rPr>
          <w:b/>
          <w:szCs w:val="28"/>
          <w:u w:val="single"/>
        </w:rPr>
      </w:pPr>
      <w:r w:rsidRPr="0085616C">
        <w:rPr>
          <w:b/>
          <w:szCs w:val="28"/>
          <w:u w:val="single"/>
        </w:rPr>
        <w:t>Дисципліна «</w:t>
      </w:r>
      <w:r w:rsidRPr="003C5956">
        <w:rPr>
          <w:b/>
          <w:szCs w:val="28"/>
          <w:u w:val="single"/>
        </w:rPr>
        <w:t>Технологія продукції підприємств ресторанного господарства</w:t>
      </w:r>
      <w:r w:rsidRPr="0085616C">
        <w:rPr>
          <w:b/>
          <w:szCs w:val="28"/>
          <w:u w:val="single"/>
        </w:rPr>
        <w:t>»</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бізнес-структура з певною концепцією, асортиментом продукції, послуг, дизайном, що дозволяє організувати підприємницьку діяльність з найменшим ризиком?</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метод обслуговування в процесі якого споживачі самостійно беруть із роздавальних прилавків холодні страви, закуски, солодкі страви та напої, мучні кондитерські страви, хліб, столові прибори.</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Що використовують для подавання тістечок та тортів звичайних та порційних у закладах ресторанного господарства?</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Яка має бути ширина головного проходу в торгівельній залі?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перелік закусок, страв, напоїв, борошняних кондитерських виробів (із вказівкою ціни й виходу), розташованих у певному порядку й пропонованих відвідувачам протягом робочого дня?</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Опишіть у чому подають супи пюре?</w:t>
      </w:r>
    </w:p>
    <w:p w:rsidR="003C5956" w:rsidRPr="00C4147B" w:rsidRDefault="003C5956" w:rsidP="003C5956">
      <w:pPr>
        <w:numPr>
          <w:ilvl w:val="0"/>
          <w:numId w:val="11"/>
        </w:numPr>
        <w:suppressAutoHyphens/>
        <w:ind w:left="0" w:firstLine="709"/>
        <w:jc w:val="both"/>
      </w:pPr>
      <w:r w:rsidRPr="00C4147B">
        <w:rPr>
          <w:rFonts w:ascii="Times New Roman" w:hAnsi="Times New Roman"/>
          <w:color w:val="000000"/>
        </w:rPr>
        <w:t>Вкажіть спосіб подачі вареників запечених у сметані.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Перерахуйте, які страви належать до холодних солодких.</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температуру подачі гарячих напоїв на основі чаю, кави какао.</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 xml:space="preserve">Як називається спеціалізоване підприємство для швидкого обслуговування відвідувачів за </w:t>
      </w:r>
      <w:proofErr w:type="spellStart"/>
      <w:r w:rsidRPr="00C4147B">
        <w:rPr>
          <w:rFonts w:ascii="Times New Roman" w:hAnsi="Times New Roman"/>
          <w:color w:val="000000"/>
        </w:rPr>
        <w:t>барною</w:t>
      </w:r>
      <w:proofErr w:type="spellEnd"/>
      <w:r w:rsidRPr="00C4147B">
        <w:rPr>
          <w:rFonts w:ascii="Times New Roman" w:hAnsi="Times New Roman"/>
          <w:color w:val="000000"/>
        </w:rPr>
        <w:t xml:space="preserve"> стійкою поряд з обслуговуванням за столиками?</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називаються бенкети без розміщення за столом?</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 xml:space="preserve">Як називається періодична (щоденна або щомісячна) сервісна плата </w:t>
      </w:r>
      <w:proofErr w:type="spellStart"/>
      <w:r w:rsidRPr="00C4147B">
        <w:rPr>
          <w:rFonts w:ascii="Times New Roman" w:hAnsi="Times New Roman"/>
          <w:color w:val="000000"/>
        </w:rPr>
        <w:t>франчайзі</w:t>
      </w:r>
      <w:proofErr w:type="spellEnd"/>
      <w:r w:rsidRPr="00C4147B">
        <w:rPr>
          <w:rFonts w:ascii="Times New Roman" w:hAnsi="Times New Roman"/>
          <w:color w:val="000000"/>
        </w:rPr>
        <w:t xml:space="preserve"> </w:t>
      </w:r>
      <w:proofErr w:type="spellStart"/>
      <w:r w:rsidRPr="00C4147B">
        <w:rPr>
          <w:rFonts w:ascii="Times New Roman" w:hAnsi="Times New Roman"/>
          <w:color w:val="000000"/>
        </w:rPr>
        <w:t>франчайзеру</w:t>
      </w:r>
      <w:proofErr w:type="spellEnd"/>
      <w:r w:rsidRPr="00C4147B">
        <w:rPr>
          <w:rFonts w:ascii="Times New Roman" w:hAnsi="Times New Roman"/>
          <w:color w:val="000000"/>
        </w:rPr>
        <w:t xml:space="preserve"> за права на бізнес, розмір якої може складати від 2 до 11,5% доходів ресторану і безпосередньо залежить від обсягів продажів?</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Який метод обслуговування, що застосовується на підприємствах, у яких створення комфорту грає більш важливу роль, ніж фактор економії часу обслуговування?</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як відбувається подача м’ясних, овочевих асорті, холодних страв із птиці, дичини, канапе при гуртовому та бенкетному обслуговуванні?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Скільки см. під час сервірування столу будь-якої форми розраховують на одного споживача?</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меню, що складається для учасників з'їздів, конференцій, нарад, харчування туристів і членів різних делегацій?</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 xml:space="preserve">Як називається харчування, що спрямоване на попередження несприятливої дії хімічних, фізичних і біологічних чинників на організм людини, </w:t>
      </w:r>
      <w:r w:rsidRPr="00C4147B">
        <w:rPr>
          <w:rFonts w:ascii="Times New Roman" w:hAnsi="Times New Roman"/>
          <w:color w:val="000000"/>
        </w:rPr>
        <w:lastRenderedPageBreak/>
        <w:t>з якими він стикається в умовах професійної діяльності з метою зміцнення здоров'я, попередження професійних отруєнь і захворювань?</w:t>
      </w:r>
    </w:p>
    <w:p w:rsidR="003C5956" w:rsidRPr="00185D9D"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спосіб подачі ромштексу.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Перерахуйте, що належить до гарячих солодких страв?</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До яких страв лікеро-горілчані напої зазвичай не подаються, проте може бути виключення за бажанням замовника?</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До асортименту продукції якого з барів забороняється включати міцні алкогольні напої?</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Яка висота столів під час обслуговування бенкету-фуршету?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Назвіть метод обслуговування, який може бути з розрахунком наприкінці роздавальної лінії.</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Для чого використовується для подачі столовий прибор, що складається з виделки із чотирма товстими ріжками та ножа з коротким та широким лезом у вигляді лопатки?</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Для якого закладу ресторанного господарства характерне щоденне попереднє сервірування столів у процесі підготовки залу до обслуговування та додаткове залежно від меню прийнятого замовлення?</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меню, що складається для зустрічі Нового року, святкування весілля, дня народження, урочистостей у дні традиційних свят?</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називають підприємства ресторанного господарства, які в першу чергу забезпечуються молоком, молочнокислими продуктами, сиром, вершковим маслом, рослинною олією, нежирними сортами м'яса, птицею, свіжою рибою, овочами та фруктами?</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температура подачі гарячих закусок.</w:t>
      </w:r>
    </w:p>
    <w:p w:rsidR="003C5956" w:rsidRPr="00185D9D"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Спосіб подачі якої страви передбачає використання часникового соусу в порцеляновому соуснику?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солодка страва, що являє собою густі збиті з цукром і ваніллю вершки, заморожені у металічній формі, та подається у круглому мельхіоровому або порцеляновому блюді або у кришталевій вазочці?</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кава, яка подається з морозивом у склянці або високому фужері?</w:t>
      </w:r>
    </w:p>
    <w:p w:rsidR="003C5956" w:rsidRPr="00C4147B"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 меню якого бару включають міцні алкогольні напої в асортименті – коньяк, горілка, лікери, віскі, ром та ін., а також суміші з них – крюшони, гроги, глінтвейни, пунші і т. п. Передбачаються також вина в асортименті, безалкогольні напої – соки, фруктова та мінеральна вода, продаж тютюнових виробів?</w:t>
      </w:r>
    </w:p>
    <w:p w:rsidR="0085616C" w:rsidRPr="00C07638" w:rsidRDefault="0085616C" w:rsidP="0085616C">
      <w:pPr>
        <w:pStyle w:val="a6"/>
        <w:widowControl/>
        <w:tabs>
          <w:tab w:val="left" w:pos="1920"/>
        </w:tabs>
        <w:suppressAutoHyphens/>
        <w:ind w:firstLine="709"/>
        <w:jc w:val="both"/>
        <w:rPr>
          <w:b/>
          <w:szCs w:val="28"/>
          <w:u w:val="single"/>
        </w:rPr>
      </w:pPr>
    </w:p>
    <w:p w:rsidR="003C5956" w:rsidRPr="0085616C" w:rsidRDefault="003C5956" w:rsidP="003C5956">
      <w:pPr>
        <w:pStyle w:val="a6"/>
        <w:widowControl/>
        <w:tabs>
          <w:tab w:val="left" w:pos="1920"/>
        </w:tabs>
        <w:suppressAutoHyphens/>
        <w:ind w:left="720"/>
        <w:jc w:val="center"/>
        <w:rPr>
          <w:b/>
          <w:szCs w:val="28"/>
          <w:u w:val="single"/>
        </w:rPr>
      </w:pPr>
      <w:r w:rsidRPr="0085616C">
        <w:rPr>
          <w:b/>
          <w:szCs w:val="28"/>
          <w:u w:val="single"/>
        </w:rPr>
        <w:t>Дисципліна «</w:t>
      </w:r>
      <w:r w:rsidRPr="003C5956">
        <w:rPr>
          <w:b/>
          <w:szCs w:val="28"/>
          <w:u w:val="single"/>
        </w:rPr>
        <w:t>Технологічне устаткування підприємств харчування</w:t>
      </w:r>
      <w:r w:rsidRPr="0085616C">
        <w:rPr>
          <w:b/>
          <w:szCs w:val="28"/>
          <w:u w:val="single"/>
        </w:rPr>
        <w:t>»</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Дайте визначення поняттю «Електропривод».</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Що повинні забезпечувати теплові апарати підприємств громадського харчування?</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Чим обумовлено забезпечення роботи компресійної холодильної машини обумовлено?</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комплекти малогабаритного модульного обладнання (ММО)?</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Яке призначення торгових автоматів?</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lastRenderedPageBreak/>
        <w:t>Яке обладнання використовують для тонкого подрібнення сировини?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 xml:space="preserve">Для чого призначені </w:t>
      </w:r>
      <w:proofErr w:type="spellStart"/>
      <w:r w:rsidRPr="00185D9D">
        <w:rPr>
          <w:rFonts w:ascii="Times New Roman" w:hAnsi="Times New Roman"/>
          <w:color w:val="000000"/>
        </w:rPr>
        <w:t>теплогенеруючі</w:t>
      </w:r>
      <w:proofErr w:type="spellEnd"/>
      <w:r w:rsidRPr="00185D9D">
        <w:rPr>
          <w:rFonts w:ascii="Times New Roman" w:hAnsi="Times New Roman"/>
          <w:color w:val="000000"/>
        </w:rPr>
        <w:t xml:space="preserve"> пристрої апаратів ?</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забезпечується робота адсорбційної холодильної машини?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 xml:space="preserve">Якими засобами здійснюється дистанційне управління </w:t>
      </w:r>
      <w:proofErr w:type="spellStart"/>
      <w:r w:rsidRPr="00185D9D">
        <w:rPr>
          <w:rFonts w:ascii="Times New Roman" w:hAnsi="Times New Roman"/>
          <w:color w:val="000000"/>
        </w:rPr>
        <w:t>електроспоживачами</w:t>
      </w:r>
      <w:proofErr w:type="spellEnd"/>
      <w:r w:rsidRPr="00185D9D">
        <w:rPr>
          <w:rFonts w:ascii="Times New Roman" w:hAnsi="Times New Roman"/>
          <w:color w:val="000000"/>
        </w:rPr>
        <w:t>?</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класифікують механічне устаткування для підприємств харчування?</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універсальні кухонні прилади?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класифікують апарати теплової обробки?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призначений випарник в компресійній холодильній машині?</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призначений електромагнітний пускач?</w:t>
      </w:r>
    </w:p>
    <w:p w:rsidR="003C5956" w:rsidRPr="003C5956" w:rsidRDefault="003C5956"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106B12" w:rsidRPr="009D4EB0" w:rsidRDefault="00106B12" w:rsidP="00040C39">
      <w:pPr>
        <w:pStyle w:val="1"/>
        <w:keepNext w:val="0"/>
        <w:keepLines w:val="0"/>
        <w:suppressAutoHyphens/>
        <w:spacing w:before="0"/>
        <w:jc w:val="center"/>
        <w:rPr>
          <w:rFonts w:ascii="Times New Roman" w:hAnsi="Times New Roman" w:cs="Times New Roman"/>
          <w:color w:val="auto"/>
          <w:sz w:val="32"/>
          <w:szCs w:val="32"/>
        </w:rPr>
      </w:pPr>
      <w:bookmarkStart w:id="4" w:name="_Toc480921903"/>
      <w:r w:rsidRPr="009D4EB0">
        <w:rPr>
          <w:rFonts w:ascii="Times New Roman" w:hAnsi="Times New Roman" w:cs="Times New Roman"/>
          <w:color w:val="auto"/>
          <w:sz w:val="32"/>
          <w:szCs w:val="32"/>
        </w:rPr>
        <w:lastRenderedPageBreak/>
        <w:t xml:space="preserve">Норми і критерії оцінювання відповідей на </w:t>
      </w:r>
      <w:r w:rsidR="00910F7E" w:rsidRPr="00910F7E">
        <w:rPr>
          <w:rFonts w:ascii="Times New Roman" w:hAnsi="Times New Roman" w:cs="Times New Roman"/>
          <w:color w:val="auto"/>
          <w:sz w:val="32"/>
          <w:szCs w:val="32"/>
        </w:rPr>
        <w:t>письмовому фаховому екзамені</w:t>
      </w:r>
      <w:bookmarkEnd w:id="4"/>
    </w:p>
    <w:p w:rsidR="00735B29" w:rsidRPr="004C6283" w:rsidRDefault="004C6283" w:rsidP="00735B29">
      <w:pPr>
        <w:ind w:firstLine="709"/>
        <w:jc w:val="both"/>
        <w:rPr>
          <w:rFonts w:ascii="Times New Roman" w:hAnsi="Times New Roman"/>
          <w:highlight w:val="yellow"/>
        </w:rPr>
      </w:pPr>
      <w:r>
        <w:rPr>
          <w:rFonts w:ascii="Times New Roman" w:hAnsi="Times New Roman"/>
        </w:rPr>
        <w:t>Ф</w:t>
      </w:r>
      <w:r w:rsidRPr="00BD102F">
        <w:rPr>
          <w:rFonts w:ascii="Times New Roman" w:hAnsi="Times New Roman"/>
        </w:rPr>
        <w:t>ахов</w:t>
      </w:r>
      <w:r>
        <w:rPr>
          <w:rFonts w:ascii="Times New Roman" w:hAnsi="Times New Roman"/>
        </w:rPr>
        <w:t>е</w:t>
      </w:r>
      <w:r w:rsidRPr="00BD102F">
        <w:rPr>
          <w:rFonts w:ascii="Times New Roman" w:hAnsi="Times New Roman"/>
        </w:rPr>
        <w:t xml:space="preserve"> вступн</w:t>
      </w:r>
      <w:r>
        <w:rPr>
          <w:rFonts w:ascii="Times New Roman" w:hAnsi="Times New Roman"/>
        </w:rPr>
        <w:t>е</w:t>
      </w:r>
      <w:r w:rsidRPr="00BD102F">
        <w:rPr>
          <w:rFonts w:ascii="Times New Roman" w:hAnsi="Times New Roman"/>
        </w:rPr>
        <w:t xml:space="preserve"> </w:t>
      </w:r>
      <w:proofErr w:type="spellStart"/>
      <w:r w:rsidRPr="00BD102F">
        <w:rPr>
          <w:rFonts w:ascii="Times New Roman" w:hAnsi="Times New Roman"/>
        </w:rPr>
        <w:t>випробуван</w:t>
      </w:r>
      <w:r>
        <w:rPr>
          <w:rFonts w:ascii="Times New Roman" w:hAnsi="Times New Roman"/>
        </w:rPr>
        <w:t>ня</w:t>
      </w:r>
      <w:r w:rsidR="000A26EF" w:rsidRPr="009D4EB0">
        <w:rPr>
          <w:rFonts w:ascii="Times New Roman" w:hAnsi="Times New Roman"/>
        </w:rPr>
        <w:t>складається</w:t>
      </w:r>
      <w:proofErr w:type="spellEnd"/>
      <w:r w:rsidR="000A26EF" w:rsidRPr="009D4EB0">
        <w:rPr>
          <w:rFonts w:ascii="Times New Roman" w:hAnsi="Times New Roman"/>
        </w:rPr>
        <w:t xml:space="preserve"> з тестових завдань </w:t>
      </w:r>
      <w:r>
        <w:rPr>
          <w:rFonts w:ascii="Times New Roman" w:hAnsi="Times New Roman"/>
        </w:rPr>
        <w:t>4</w:t>
      </w:r>
      <w:r w:rsidR="000A26EF" w:rsidRPr="009D4EB0">
        <w:rPr>
          <w:rFonts w:ascii="Times New Roman" w:hAnsi="Times New Roman"/>
        </w:rPr>
        <w:t xml:space="preserve">-х фахових дисциплін в </w:t>
      </w:r>
      <w:r w:rsidR="000A26EF" w:rsidRPr="003945E2">
        <w:rPr>
          <w:rFonts w:ascii="Times New Roman" w:hAnsi="Times New Roman"/>
        </w:rPr>
        <w:t xml:space="preserve">кількості 75 запитань із розрахунку </w:t>
      </w:r>
      <w:r w:rsidR="000A26EF" w:rsidRPr="004C6283">
        <w:rPr>
          <w:rFonts w:ascii="Times New Roman" w:hAnsi="Times New Roman"/>
          <w:highlight w:val="yellow"/>
        </w:rPr>
        <w:t xml:space="preserve">по 25 питань кожної фахової дисципліни. Вірна відповідь на кожне питання з дисципліни «Загальні технології харчової промисловості» оцінюється в 2 бали, з дисциплін «Мікробіологія харчових продуктів» та «Процеси і апарати харчових виробництв» - по 1 балу. </w:t>
      </w:r>
    </w:p>
    <w:p w:rsidR="000A26EF" w:rsidRPr="004C6283" w:rsidRDefault="000A26EF" w:rsidP="000A26EF">
      <w:pPr>
        <w:ind w:firstLine="709"/>
        <w:jc w:val="both"/>
        <w:rPr>
          <w:rFonts w:ascii="Times New Roman" w:hAnsi="Times New Roman"/>
          <w:highlight w:val="yellow"/>
        </w:rPr>
      </w:pPr>
      <w:r w:rsidRPr="004C6283">
        <w:rPr>
          <w:rFonts w:ascii="Times New Roman" w:hAnsi="Times New Roman"/>
          <w:highlight w:val="yellow"/>
        </w:rPr>
        <w:t xml:space="preserve">При складанні </w:t>
      </w:r>
      <w:r w:rsidR="00910F7E" w:rsidRPr="004C6283">
        <w:rPr>
          <w:rFonts w:ascii="Times New Roman" w:hAnsi="Times New Roman"/>
          <w:highlight w:val="yellow"/>
        </w:rPr>
        <w:t xml:space="preserve">письмового </w:t>
      </w:r>
      <w:r w:rsidR="00BD1E1B" w:rsidRPr="004C6283">
        <w:rPr>
          <w:rFonts w:ascii="Times New Roman" w:hAnsi="Times New Roman"/>
          <w:highlight w:val="yellow"/>
        </w:rPr>
        <w:t xml:space="preserve">вступного фахового екзамену </w:t>
      </w:r>
      <w:r w:rsidRPr="004C6283">
        <w:rPr>
          <w:rFonts w:ascii="Times New Roman" w:hAnsi="Times New Roman"/>
          <w:highlight w:val="yellow"/>
        </w:rPr>
        <w:t xml:space="preserve">абітурієнт отримує завдання та аркуш для відмітки правильних відповідей. </w:t>
      </w:r>
    </w:p>
    <w:p w:rsidR="00735B29" w:rsidRPr="004C6283" w:rsidRDefault="000A26EF" w:rsidP="00735B29">
      <w:pPr>
        <w:ind w:firstLine="709"/>
        <w:jc w:val="both"/>
        <w:rPr>
          <w:rFonts w:ascii="Times New Roman" w:hAnsi="Times New Roman"/>
          <w:highlight w:val="yellow"/>
        </w:rPr>
      </w:pPr>
      <w:r w:rsidRPr="004C6283">
        <w:rPr>
          <w:rFonts w:ascii="Times New Roman" w:hAnsi="Times New Roman"/>
          <w:highlight w:val="yellow"/>
        </w:rPr>
        <w:t>Критерії оцінювання:</w:t>
      </w:r>
    </w:p>
    <w:p w:rsidR="00735B29" w:rsidRPr="004C6283" w:rsidRDefault="00735B29" w:rsidP="00173D0B">
      <w:pPr>
        <w:pStyle w:val="aa"/>
        <w:numPr>
          <w:ilvl w:val="0"/>
          <w:numId w:val="2"/>
        </w:numPr>
        <w:jc w:val="both"/>
        <w:rPr>
          <w:rFonts w:ascii="Times New Roman" w:hAnsi="Times New Roman"/>
          <w:highlight w:val="yellow"/>
        </w:rPr>
      </w:pPr>
      <w:r w:rsidRPr="004C6283">
        <w:rPr>
          <w:rFonts w:ascii="Times New Roman" w:hAnsi="Times New Roman"/>
          <w:highlight w:val="yellow"/>
        </w:rPr>
        <w:t>за повну і правильну відповідь на всі запитання вступник може набрати максимально 100 балів;</w:t>
      </w:r>
    </w:p>
    <w:p w:rsidR="000A26EF" w:rsidRPr="009D4EB0" w:rsidRDefault="00735B29" w:rsidP="00173D0B">
      <w:pPr>
        <w:pStyle w:val="aa"/>
        <w:numPr>
          <w:ilvl w:val="0"/>
          <w:numId w:val="2"/>
        </w:numPr>
        <w:jc w:val="both"/>
        <w:rPr>
          <w:rFonts w:ascii="Times New Roman" w:hAnsi="Times New Roman"/>
        </w:rPr>
      </w:pPr>
      <w:r w:rsidRPr="004C6283">
        <w:rPr>
          <w:rFonts w:ascii="Times New Roman" w:hAnsi="Times New Roman"/>
          <w:highlight w:val="yellow"/>
        </w:rPr>
        <w:t>до участі у конкурсному відборі допускаються особи, які отримали за результатами вступного фахового випробування</w:t>
      </w:r>
      <w:r w:rsidRPr="009D4EB0">
        <w:rPr>
          <w:rFonts w:ascii="Times New Roman" w:hAnsi="Times New Roman"/>
        </w:rPr>
        <w:t xml:space="preserve"> не менше 60 балів.</w:t>
      </w:r>
    </w:p>
    <w:p w:rsidR="00E0221A" w:rsidRPr="009D4EB0" w:rsidRDefault="00E0221A" w:rsidP="00E0221A">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5" w:name="_Toc480921904"/>
      <w:r w:rsidRPr="009D4EB0">
        <w:rPr>
          <w:rFonts w:ascii="Times New Roman" w:hAnsi="Times New Roman" w:cs="Times New Roman"/>
          <w:color w:val="auto"/>
          <w:sz w:val="32"/>
          <w:szCs w:val="32"/>
        </w:rPr>
        <w:lastRenderedPageBreak/>
        <w:t xml:space="preserve">Рекомендована </w:t>
      </w:r>
      <w:hyperlink r:id="rId10" w:anchor="_Toc252860624#_Toc252860624" w:history="1">
        <w:r w:rsidRPr="009D4EB0">
          <w:rPr>
            <w:rFonts w:ascii="Times New Roman" w:hAnsi="Times New Roman" w:cs="Times New Roman"/>
            <w:color w:val="auto"/>
            <w:sz w:val="32"/>
            <w:szCs w:val="32"/>
          </w:rPr>
          <w:t>література</w:t>
        </w:r>
        <w:bookmarkEnd w:id="5"/>
      </w:hyperlink>
    </w:p>
    <w:p w:rsidR="00E0101C" w:rsidRPr="00E0101C" w:rsidRDefault="00E0101C" w:rsidP="00E0101C">
      <w:pPr>
        <w:pStyle w:val="aa"/>
        <w:numPr>
          <w:ilvl w:val="0"/>
          <w:numId w:val="13"/>
        </w:numPr>
        <w:shd w:val="clear" w:color="auto" w:fill="FFFFFF"/>
        <w:suppressAutoHyphens/>
        <w:ind w:left="0" w:firstLine="709"/>
        <w:jc w:val="both"/>
        <w:rPr>
          <w:rStyle w:val="greentext1"/>
          <w:rFonts w:ascii="Times New Roman" w:hAnsi="Times New Roman"/>
          <w:b w:val="0"/>
          <w:color w:val="auto"/>
          <w:spacing w:val="-6"/>
          <w:sz w:val="28"/>
          <w:szCs w:val="28"/>
        </w:rPr>
      </w:pPr>
      <w:proofErr w:type="spellStart"/>
      <w:r w:rsidRPr="00E0101C">
        <w:rPr>
          <w:rFonts w:ascii="Times New Roman" w:hAnsi="Times New Roman"/>
          <w:color w:val="0D0D0D"/>
        </w:rPr>
        <w:t>Аграновский</w:t>
      </w:r>
      <w:proofErr w:type="spellEnd"/>
      <w:r w:rsidRPr="00E0101C">
        <w:rPr>
          <w:rFonts w:ascii="Times New Roman" w:hAnsi="Times New Roman"/>
          <w:color w:val="0D0D0D"/>
        </w:rPr>
        <w:t xml:space="preserve"> А.Д. </w:t>
      </w:r>
      <w:proofErr w:type="spellStart"/>
      <w:r w:rsidRPr="00E0101C">
        <w:rPr>
          <w:rFonts w:ascii="Times New Roman" w:hAnsi="Times New Roman"/>
          <w:color w:val="0D0D0D"/>
        </w:rPr>
        <w:t>Организация</w:t>
      </w:r>
      <w:proofErr w:type="spellEnd"/>
      <w:r w:rsidRPr="00E0101C">
        <w:rPr>
          <w:rFonts w:ascii="Times New Roman" w:hAnsi="Times New Roman"/>
          <w:color w:val="0D0D0D"/>
        </w:rPr>
        <w:t xml:space="preserve"> </w:t>
      </w:r>
      <w:proofErr w:type="spellStart"/>
      <w:r w:rsidRPr="00E0101C">
        <w:rPr>
          <w:rStyle w:val="greentext1"/>
          <w:rFonts w:ascii="Times New Roman" w:hAnsi="Times New Roman"/>
          <w:b w:val="0"/>
          <w:color w:val="0D0D0D"/>
          <w:sz w:val="28"/>
          <w:szCs w:val="28"/>
        </w:rPr>
        <w:t>производства</w:t>
      </w:r>
      <w:proofErr w:type="spellEnd"/>
      <w:r w:rsidRPr="00E0101C">
        <w:rPr>
          <w:rStyle w:val="greentext1"/>
          <w:rFonts w:ascii="Times New Roman" w:hAnsi="Times New Roman"/>
          <w:b w:val="0"/>
          <w:color w:val="0D0D0D"/>
          <w:sz w:val="28"/>
          <w:szCs w:val="28"/>
        </w:rPr>
        <w:t xml:space="preserve"> и </w:t>
      </w:r>
      <w:proofErr w:type="spellStart"/>
      <w:r w:rsidRPr="00E0101C">
        <w:rPr>
          <w:rStyle w:val="greentext1"/>
          <w:rFonts w:ascii="Times New Roman" w:hAnsi="Times New Roman"/>
          <w:b w:val="0"/>
          <w:color w:val="0D0D0D"/>
          <w:sz w:val="28"/>
          <w:szCs w:val="28"/>
        </w:rPr>
        <w:t>обслуживания</w:t>
      </w:r>
      <w:proofErr w:type="spellEnd"/>
      <w:r w:rsidRPr="00E0101C">
        <w:rPr>
          <w:rStyle w:val="greentext1"/>
          <w:rFonts w:ascii="Times New Roman" w:hAnsi="Times New Roman"/>
          <w:b w:val="0"/>
          <w:color w:val="0D0D0D"/>
          <w:sz w:val="28"/>
          <w:szCs w:val="28"/>
        </w:rPr>
        <w:t xml:space="preserve"> в </w:t>
      </w:r>
      <w:proofErr w:type="spellStart"/>
      <w:r w:rsidRPr="00E0101C">
        <w:rPr>
          <w:rStyle w:val="greentext1"/>
          <w:rFonts w:ascii="Times New Roman" w:hAnsi="Times New Roman"/>
          <w:b w:val="0"/>
          <w:color w:val="0D0D0D"/>
          <w:sz w:val="28"/>
          <w:szCs w:val="28"/>
        </w:rPr>
        <w:t>общественном</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питании</w:t>
      </w:r>
      <w:proofErr w:type="spellEnd"/>
      <w:r w:rsidRPr="00E0101C">
        <w:rPr>
          <w:rStyle w:val="greentext1"/>
          <w:rFonts w:ascii="Times New Roman" w:hAnsi="Times New Roman"/>
          <w:b w:val="0"/>
          <w:color w:val="0D0D0D"/>
          <w:sz w:val="28"/>
          <w:szCs w:val="28"/>
        </w:rPr>
        <w:t xml:space="preserve">. </w:t>
      </w:r>
      <w:r w:rsidRPr="00E0101C">
        <w:rPr>
          <w:rFonts w:ascii="Times New Roman" w:hAnsi="Times New Roman"/>
          <w:color w:val="0D0D0D"/>
        </w:rPr>
        <w:t xml:space="preserve">[Текст] </w:t>
      </w:r>
      <w:proofErr w:type="spellStart"/>
      <w:r w:rsidRPr="00E0101C">
        <w:rPr>
          <w:rStyle w:val="greentext1"/>
          <w:rFonts w:ascii="Times New Roman" w:hAnsi="Times New Roman"/>
          <w:b w:val="0"/>
          <w:color w:val="0D0D0D"/>
          <w:sz w:val="28"/>
          <w:szCs w:val="28"/>
        </w:rPr>
        <w:t>Уч</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Пособие</w:t>
      </w:r>
      <w:proofErr w:type="spellEnd"/>
      <w:r w:rsidRPr="00E0101C">
        <w:rPr>
          <w:rStyle w:val="greentext1"/>
          <w:rFonts w:ascii="Times New Roman" w:hAnsi="Times New Roman"/>
          <w:b w:val="0"/>
          <w:color w:val="0D0D0D"/>
          <w:sz w:val="28"/>
          <w:szCs w:val="28"/>
        </w:rPr>
        <w:t xml:space="preserve"> для </w:t>
      </w:r>
      <w:proofErr w:type="spellStart"/>
      <w:r w:rsidRPr="00E0101C">
        <w:rPr>
          <w:rStyle w:val="greentext1"/>
          <w:rFonts w:ascii="Times New Roman" w:hAnsi="Times New Roman"/>
          <w:b w:val="0"/>
          <w:color w:val="0D0D0D"/>
          <w:sz w:val="28"/>
          <w:szCs w:val="28"/>
        </w:rPr>
        <w:t>техникумов</w:t>
      </w:r>
      <w:proofErr w:type="spellEnd"/>
      <w:r w:rsidRPr="00E0101C">
        <w:rPr>
          <w:rStyle w:val="greentext1"/>
          <w:rFonts w:ascii="Times New Roman" w:hAnsi="Times New Roman"/>
          <w:b w:val="0"/>
          <w:color w:val="0D0D0D"/>
          <w:sz w:val="28"/>
          <w:szCs w:val="28"/>
        </w:rPr>
        <w:t>./</w:t>
      </w:r>
      <w:r w:rsidRPr="00E0101C">
        <w:rPr>
          <w:rFonts w:ascii="Times New Roman" w:hAnsi="Times New Roman"/>
          <w:color w:val="0D0D0D"/>
        </w:rPr>
        <w:t xml:space="preserve"> </w:t>
      </w:r>
      <w:proofErr w:type="spellStart"/>
      <w:r w:rsidRPr="00E0101C">
        <w:rPr>
          <w:rFonts w:ascii="Times New Roman" w:hAnsi="Times New Roman"/>
          <w:color w:val="0D0D0D"/>
        </w:rPr>
        <w:t>Аграновский</w:t>
      </w:r>
      <w:proofErr w:type="spellEnd"/>
      <w:r w:rsidRPr="00E0101C">
        <w:rPr>
          <w:rFonts w:ascii="Times New Roman" w:hAnsi="Times New Roman"/>
          <w:color w:val="0D0D0D"/>
        </w:rPr>
        <w:t xml:space="preserve"> А.Д.</w:t>
      </w:r>
      <w:r w:rsidRPr="00E0101C">
        <w:rPr>
          <w:rStyle w:val="greentext1"/>
          <w:rFonts w:ascii="Times New Roman" w:hAnsi="Times New Roman"/>
          <w:b w:val="0"/>
          <w:color w:val="0D0D0D"/>
          <w:sz w:val="28"/>
          <w:szCs w:val="28"/>
        </w:rPr>
        <w:t xml:space="preserve"> – М., 1990</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Аграновский</w:t>
      </w:r>
      <w:proofErr w:type="spellEnd"/>
      <w:r w:rsidRPr="00E0101C">
        <w:rPr>
          <w:rFonts w:ascii="Times New Roman" w:hAnsi="Times New Roman"/>
        </w:rPr>
        <w:t xml:space="preserve">, А.Д.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в </w:t>
      </w:r>
      <w:proofErr w:type="spellStart"/>
      <w:r w:rsidRPr="00E0101C">
        <w:rPr>
          <w:rFonts w:ascii="Times New Roman" w:hAnsi="Times New Roman"/>
        </w:rPr>
        <w:t>общественном</w:t>
      </w:r>
      <w:proofErr w:type="spellEnd"/>
      <w:r w:rsidRPr="00E0101C">
        <w:rPr>
          <w:rFonts w:ascii="Times New Roman" w:hAnsi="Times New Roman"/>
        </w:rPr>
        <w:t xml:space="preserve"> </w:t>
      </w:r>
      <w:proofErr w:type="spellStart"/>
      <w:r w:rsidRPr="00E0101C">
        <w:rPr>
          <w:rFonts w:ascii="Times New Roman" w:hAnsi="Times New Roman"/>
        </w:rPr>
        <w:t>питании</w:t>
      </w:r>
      <w:proofErr w:type="spellEnd"/>
      <w:r w:rsidRPr="00E0101C">
        <w:rPr>
          <w:rFonts w:ascii="Times New Roman" w:hAnsi="Times New Roman"/>
        </w:rPr>
        <w:t xml:space="preserve">. </w:t>
      </w:r>
      <w:proofErr w:type="spellStart"/>
      <w:r w:rsidRPr="00E0101C">
        <w:rPr>
          <w:rFonts w:ascii="Times New Roman" w:hAnsi="Times New Roman"/>
        </w:rPr>
        <w:t>Уч</w:t>
      </w:r>
      <w:proofErr w:type="spellEnd"/>
      <w:r w:rsidRPr="00E0101C">
        <w:rPr>
          <w:rFonts w:ascii="Times New Roman" w:hAnsi="Times New Roman"/>
        </w:rPr>
        <w:t xml:space="preserve">. </w:t>
      </w:r>
      <w:proofErr w:type="spellStart"/>
      <w:r w:rsidRPr="00E0101C">
        <w:rPr>
          <w:rFonts w:ascii="Times New Roman" w:hAnsi="Times New Roman"/>
        </w:rPr>
        <w:t>Пособие</w:t>
      </w:r>
      <w:proofErr w:type="spellEnd"/>
      <w:r w:rsidRPr="00E0101C">
        <w:rPr>
          <w:rFonts w:ascii="Times New Roman" w:hAnsi="Times New Roman"/>
        </w:rPr>
        <w:t xml:space="preserve"> для </w:t>
      </w:r>
      <w:proofErr w:type="spellStart"/>
      <w:r w:rsidRPr="00E0101C">
        <w:rPr>
          <w:rFonts w:ascii="Times New Roman" w:hAnsi="Times New Roman"/>
        </w:rPr>
        <w:t>техникумов</w:t>
      </w:r>
      <w:proofErr w:type="spellEnd"/>
      <w:r w:rsidRPr="00E0101C">
        <w:rPr>
          <w:rFonts w:ascii="Times New Roman" w:hAnsi="Times New Roman"/>
        </w:rPr>
        <w:t xml:space="preserve">./ А.Д. </w:t>
      </w:r>
      <w:proofErr w:type="spellStart"/>
      <w:r w:rsidRPr="00E0101C">
        <w:rPr>
          <w:rFonts w:ascii="Times New Roman" w:hAnsi="Times New Roman"/>
        </w:rPr>
        <w:t>Аграновский</w:t>
      </w:r>
      <w:proofErr w:type="spellEnd"/>
      <w:r w:rsidRPr="00E0101C">
        <w:rPr>
          <w:rFonts w:ascii="Times New Roman" w:hAnsi="Times New Roman"/>
        </w:rPr>
        <w:t xml:space="preserve"> – М., 1990</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Архіпов</w:t>
      </w:r>
      <w:proofErr w:type="spellEnd"/>
      <w:r w:rsidRPr="00E0101C">
        <w:rPr>
          <w:rFonts w:ascii="Times New Roman" w:hAnsi="Times New Roman"/>
        </w:rPr>
        <w:t xml:space="preserve"> В.В. Організація ресторанного господарства. [Текст]:  </w:t>
      </w:r>
      <w:proofErr w:type="spellStart"/>
      <w:r w:rsidRPr="00E0101C">
        <w:rPr>
          <w:rFonts w:ascii="Times New Roman" w:hAnsi="Times New Roman"/>
        </w:rPr>
        <w:t>Навч</w:t>
      </w:r>
      <w:proofErr w:type="spellEnd"/>
      <w:r w:rsidRPr="00E0101C">
        <w:rPr>
          <w:rFonts w:ascii="Times New Roman" w:hAnsi="Times New Roman"/>
        </w:rPr>
        <w:t xml:space="preserve">. </w:t>
      </w:r>
      <w:proofErr w:type="spellStart"/>
      <w:r w:rsidRPr="00E0101C">
        <w:rPr>
          <w:rFonts w:ascii="Times New Roman" w:hAnsi="Times New Roman"/>
        </w:rPr>
        <w:t>Пос</w:t>
      </w:r>
      <w:proofErr w:type="spellEnd"/>
      <w:r w:rsidRPr="00E0101C">
        <w:rPr>
          <w:rFonts w:ascii="Times New Roman" w:hAnsi="Times New Roman"/>
        </w:rPr>
        <w:t xml:space="preserve">. / </w:t>
      </w:r>
      <w:proofErr w:type="spellStart"/>
      <w:r w:rsidRPr="00E0101C">
        <w:rPr>
          <w:rFonts w:ascii="Times New Roman" w:hAnsi="Times New Roman"/>
        </w:rPr>
        <w:t>Архіпов</w:t>
      </w:r>
      <w:proofErr w:type="spellEnd"/>
      <w:r w:rsidRPr="00E0101C">
        <w:rPr>
          <w:rFonts w:ascii="Times New Roman" w:hAnsi="Times New Roman"/>
        </w:rPr>
        <w:t xml:space="preserve"> В.В. – К.:Центр учбової літератури; Фірма «</w:t>
      </w:r>
      <w:proofErr w:type="spellStart"/>
      <w:r w:rsidRPr="00E0101C">
        <w:rPr>
          <w:rFonts w:ascii="Times New Roman" w:hAnsi="Times New Roman"/>
        </w:rPr>
        <w:t>Інкос</w:t>
      </w:r>
      <w:proofErr w:type="spellEnd"/>
      <w:r w:rsidRPr="00E0101C">
        <w:rPr>
          <w:rFonts w:ascii="Times New Roman" w:hAnsi="Times New Roman"/>
        </w:rPr>
        <w:t xml:space="preserve">», 2007. – 280 с.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Архіпов</w:t>
      </w:r>
      <w:proofErr w:type="spellEnd"/>
      <w:r w:rsidRPr="00E0101C">
        <w:rPr>
          <w:rFonts w:ascii="Times New Roman" w:hAnsi="Times New Roman"/>
        </w:rPr>
        <w:t xml:space="preserve">, В.В. Організація ресторанного господарства : </w:t>
      </w:r>
      <w:proofErr w:type="spellStart"/>
      <w:r w:rsidRPr="00E0101C">
        <w:rPr>
          <w:rFonts w:ascii="Times New Roman" w:hAnsi="Times New Roman"/>
        </w:rPr>
        <w:t>Навч</w:t>
      </w:r>
      <w:proofErr w:type="spellEnd"/>
      <w:r w:rsidRPr="00E0101C">
        <w:rPr>
          <w:rFonts w:ascii="Times New Roman" w:hAnsi="Times New Roman"/>
        </w:rPr>
        <w:t xml:space="preserve">. </w:t>
      </w:r>
      <w:proofErr w:type="spellStart"/>
      <w:r w:rsidRPr="00E0101C">
        <w:rPr>
          <w:rFonts w:ascii="Times New Roman" w:hAnsi="Times New Roman"/>
        </w:rPr>
        <w:t>Пос</w:t>
      </w:r>
      <w:proofErr w:type="spellEnd"/>
      <w:r w:rsidRPr="00E0101C">
        <w:rPr>
          <w:rFonts w:ascii="Times New Roman" w:hAnsi="Times New Roman"/>
        </w:rPr>
        <w:t xml:space="preserve">. / В.В. </w:t>
      </w:r>
      <w:proofErr w:type="spellStart"/>
      <w:r w:rsidRPr="00E0101C">
        <w:rPr>
          <w:rFonts w:ascii="Times New Roman" w:hAnsi="Times New Roman"/>
        </w:rPr>
        <w:t>Архіпов</w:t>
      </w:r>
      <w:proofErr w:type="spellEnd"/>
      <w:r w:rsidRPr="00E0101C">
        <w:rPr>
          <w:rFonts w:ascii="Times New Roman" w:hAnsi="Times New Roman"/>
        </w:rPr>
        <w:t xml:space="preserve"> – К.: Центр учбової літератури;Фірма «</w:t>
      </w:r>
      <w:proofErr w:type="spellStart"/>
      <w:r w:rsidRPr="00E0101C">
        <w:rPr>
          <w:rFonts w:ascii="Times New Roman" w:hAnsi="Times New Roman"/>
        </w:rPr>
        <w:t>Інкос</w:t>
      </w:r>
      <w:proofErr w:type="spellEnd"/>
      <w:r w:rsidRPr="00E0101C">
        <w:rPr>
          <w:rFonts w:ascii="Times New Roman" w:hAnsi="Times New Roman"/>
        </w:rPr>
        <w:t>», 2007. – 280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Барабаш В. И., </w:t>
      </w:r>
      <w:proofErr w:type="spellStart"/>
      <w:r w:rsidRPr="00E0101C">
        <w:rPr>
          <w:rFonts w:ascii="Times New Roman" w:hAnsi="Times New Roman"/>
        </w:rPr>
        <w:t>Шкрабак</w:t>
      </w:r>
      <w:proofErr w:type="spellEnd"/>
      <w:r w:rsidRPr="00E0101C">
        <w:rPr>
          <w:rFonts w:ascii="Times New Roman" w:hAnsi="Times New Roman"/>
        </w:rPr>
        <w:t xml:space="preserve"> В. С </w:t>
      </w:r>
      <w:proofErr w:type="spellStart"/>
      <w:r w:rsidRPr="00E0101C">
        <w:rPr>
          <w:rFonts w:ascii="Times New Roman" w:hAnsi="Times New Roman"/>
        </w:rPr>
        <w:t>Психология</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труда. - </w:t>
      </w:r>
      <w:proofErr w:type="spellStart"/>
      <w:r w:rsidRPr="00E0101C">
        <w:rPr>
          <w:rFonts w:ascii="Times New Roman" w:hAnsi="Times New Roman"/>
        </w:rPr>
        <w:t>СПб</w:t>
      </w:r>
      <w:proofErr w:type="spellEnd"/>
      <w:r w:rsidRPr="00E0101C">
        <w:rPr>
          <w:rFonts w:ascii="Times New Roman" w:hAnsi="Times New Roman"/>
        </w:rPr>
        <w:t>, 1996.</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Баранов В.С.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продуктов</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w:t>
      </w:r>
      <w:proofErr w:type="spellEnd"/>
      <w:r w:rsidRPr="00E0101C">
        <w:rPr>
          <w:rFonts w:ascii="Times New Roman" w:hAnsi="Times New Roman"/>
        </w:rPr>
        <w:t xml:space="preserve">. пособ. для </w:t>
      </w:r>
      <w:proofErr w:type="spellStart"/>
      <w:r w:rsidRPr="00E0101C">
        <w:rPr>
          <w:rFonts w:ascii="Times New Roman" w:hAnsi="Times New Roman"/>
        </w:rPr>
        <w:t>экон</w:t>
      </w:r>
      <w:proofErr w:type="spellEnd"/>
      <w:r w:rsidRPr="00E0101C">
        <w:rPr>
          <w:rFonts w:ascii="Times New Roman" w:hAnsi="Times New Roman"/>
        </w:rPr>
        <w:t xml:space="preserve">. фак. торг. </w:t>
      </w:r>
      <w:proofErr w:type="spellStart"/>
      <w:r w:rsidRPr="00E0101C">
        <w:rPr>
          <w:rFonts w:ascii="Times New Roman" w:hAnsi="Times New Roman"/>
        </w:rPr>
        <w:t>ВУЗов</w:t>
      </w:r>
      <w:proofErr w:type="spellEnd"/>
      <w:r w:rsidRPr="00E0101C">
        <w:rPr>
          <w:rFonts w:ascii="Times New Roman" w:hAnsi="Times New Roman"/>
        </w:rPr>
        <w:t>[текст].. – М.: «</w:t>
      </w:r>
      <w:proofErr w:type="spellStart"/>
      <w:r w:rsidRPr="00E0101C">
        <w:rPr>
          <w:rFonts w:ascii="Times New Roman" w:hAnsi="Times New Roman"/>
        </w:rPr>
        <w:t>Экономика</w:t>
      </w:r>
      <w:proofErr w:type="spellEnd"/>
      <w:r w:rsidRPr="00E0101C">
        <w:rPr>
          <w:rFonts w:ascii="Times New Roman" w:hAnsi="Times New Roman"/>
        </w:rPr>
        <w:t>», 2001.-231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Безопасность</w:t>
      </w:r>
      <w:proofErr w:type="spellEnd"/>
      <w:r w:rsidRPr="00E0101C">
        <w:rPr>
          <w:rFonts w:ascii="Times New Roman" w:hAnsi="Times New Roman"/>
        </w:rPr>
        <w:t xml:space="preserve"> труда в </w:t>
      </w:r>
      <w:proofErr w:type="spellStart"/>
      <w:r w:rsidRPr="00E0101C">
        <w:rPr>
          <w:rFonts w:ascii="Times New Roman" w:hAnsi="Times New Roman"/>
        </w:rPr>
        <w:t>промышленности</w:t>
      </w:r>
      <w:proofErr w:type="spellEnd"/>
      <w:r w:rsidRPr="00E0101C">
        <w:rPr>
          <w:rFonts w:ascii="Times New Roman" w:hAnsi="Times New Roman"/>
        </w:rPr>
        <w:t xml:space="preserve"> / Ткачук К. К, </w:t>
      </w:r>
      <w:proofErr w:type="spellStart"/>
      <w:r w:rsidRPr="00E0101C">
        <w:rPr>
          <w:rFonts w:ascii="Times New Roman" w:hAnsi="Times New Roman"/>
        </w:rPr>
        <w:t>Галушко</w:t>
      </w:r>
      <w:proofErr w:type="spellEnd"/>
      <w:r w:rsidRPr="00E0101C">
        <w:rPr>
          <w:rFonts w:ascii="Times New Roman" w:hAnsi="Times New Roman"/>
        </w:rPr>
        <w:t xml:space="preserve"> П. Я., </w:t>
      </w:r>
      <w:proofErr w:type="spellStart"/>
      <w:r w:rsidRPr="00E0101C">
        <w:rPr>
          <w:rFonts w:ascii="Times New Roman" w:hAnsi="Times New Roman"/>
        </w:rPr>
        <w:t>Сабано</w:t>
      </w:r>
      <w:proofErr w:type="spellEnd"/>
      <w:r w:rsidRPr="00E0101C">
        <w:rPr>
          <w:rFonts w:ascii="Times New Roman" w:hAnsi="Times New Roman"/>
        </w:rPr>
        <w:t xml:space="preserve"> Р. В. и др. / </w:t>
      </w:r>
      <w:proofErr w:type="spellStart"/>
      <w:r w:rsidRPr="00E0101C">
        <w:rPr>
          <w:rFonts w:ascii="Times New Roman" w:hAnsi="Times New Roman"/>
        </w:rPr>
        <w:t>Под</w:t>
      </w:r>
      <w:proofErr w:type="spellEnd"/>
      <w:r w:rsidRPr="00E0101C">
        <w:rPr>
          <w:rFonts w:ascii="Times New Roman" w:hAnsi="Times New Roman"/>
        </w:rPr>
        <w:t xml:space="preserve"> ред. К. Н. Ткачука. - 1С </w:t>
      </w:r>
      <w:proofErr w:type="spellStart"/>
      <w:r w:rsidRPr="00E0101C">
        <w:rPr>
          <w:rFonts w:ascii="Times New Roman" w:hAnsi="Times New Roman"/>
        </w:rPr>
        <w:t>Техника</w:t>
      </w:r>
      <w:proofErr w:type="spellEnd"/>
      <w:r w:rsidRPr="00E0101C">
        <w:rPr>
          <w:rFonts w:ascii="Times New Roman" w:hAnsi="Times New Roman"/>
        </w:rPr>
        <w:t>, 1982. - 232 с</w:t>
      </w:r>
    </w:p>
    <w:p w:rsidR="00E0101C" w:rsidRPr="00E0101C" w:rsidRDefault="00E0101C" w:rsidP="00E0101C">
      <w:pPr>
        <w:pStyle w:val="aa"/>
        <w:numPr>
          <w:ilvl w:val="0"/>
          <w:numId w:val="13"/>
        </w:numPr>
        <w:shd w:val="clear" w:color="auto" w:fill="FFFFFF"/>
        <w:suppressAutoHyphens/>
        <w:ind w:left="0" w:firstLine="709"/>
        <w:jc w:val="both"/>
        <w:rPr>
          <w:rStyle w:val="text1"/>
          <w:rFonts w:ascii="Times New Roman" w:hAnsi="Times New Roman"/>
          <w:bCs/>
          <w:color w:val="auto"/>
          <w:spacing w:val="-6"/>
          <w:sz w:val="28"/>
          <w:szCs w:val="28"/>
        </w:rPr>
      </w:pPr>
      <w:proofErr w:type="spellStart"/>
      <w:r w:rsidRPr="00E0101C">
        <w:rPr>
          <w:rStyle w:val="af3"/>
          <w:rFonts w:ascii="Times New Roman" w:hAnsi="Times New Roman"/>
          <w:b w:val="0"/>
        </w:rPr>
        <w:t>Богушева</w:t>
      </w:r>
      <w:proofErr w:type="spellEnd"/>
      <w:r w:rsidRPr="00E0101C">
        <w:rPr>
          <w:rStyle w:val="af3"/>
          <w:rFonts w:ascii="Times New Roman" w:hAnsi="Times New Roman"/>
          <w:b w:val="0"/>
        </w:rPr>
        <w:t xml:space="preserve"> В. И., </w:t>
      </w:r>
      <w:proofErr w:type="spellStart"/>
      <w:r w:rsidRPr="00E0101C">
        <w:rPr>
          <w:rStyle w:val="greentext1"/>
          <w:rFonts w:ascii="Times New Roman" w:hAnsi="Times New Roman"/>
          <w:b w:val="0"/>
          <w:color w:val="0D0D0D"/>
          <w:sz w:val="28"/>
          <w:szCs w:val="28"/>
        </w:rPr>
        <w:t>Организация</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производства</w:t>
      </w:r>
      <w:proofErr w:type="spellEnd"/>
      <w:r w:rsidRPr="00E0101C">
        <w:rPr>
          <w:rStyle w:val="greentext1"/>
          <w:rFonts w:ascii="Times New Roman" w:hAnsi="Times New Roman"/>
          <w:b w:val="0"/>
          <w:color w:val="0D0D0D"/>
          <w:sz w:val="28"/>
          <w:szCs w:val="28"/>
        </w:rPr>
        <w:t xml:space="preserve"> и </w:t>
      </w:r>
      <w:proofErr w:type="spellStart"/>
      <w:r w:rsidRPr="00E0101C">
        <w:rPr>
          <w:rStyle w:val="greentext1"/>
          <w:rFonts w:ascii="Times New Roman" w:hAnsi="Times New Roman"/>
          <w:b w:val="0"/>
          <w:color w:val="0D0D0D"/>
          <w:sz w:val="28"/>
          <w:szCs w:val="28"/>
        </w:rPr>
        <w:t>обслуживания</w:t>
      </w:r>
      <w:proofErr w:type="spellEnd"/>
      <w:r w:rsidRPr="00E0101C">
        <w:rPr>
          <w:rStyle w:val="greentext1"/>
          <w:rFonts w:ascii="Times New Roman" w:hAnsi="Times New Roman"/>
          <w:b w:val="0"/>
          <w:color w:val="0D0D0D"/>
          <w:sz w:val="28"/>
          <w:szCs w:val="28"/>
        </w:rPr>
        <w:t xml:space="preserve"> на </w:t>
      </w:r>
      <w:proofErr w:type="spellStart"/>
      <w:r w:rsidRPr="00E0101C">
        <w:rPr>
          <w:rStyle w:val="greentext1"/>
          <w:rFonts w:ascii="Times New Roman" w:hAnsi="Times New Roman"/>
          <w:b w:val="0"/>
          <w:color w:val="0D0D0D"/>
          <w:sz w:val="28"/>
          <w:szCs w:val="28"/>
        </w:rPr>
        <w:t>предприятиях</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общественного</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питания</w:t>
      </w:r>
      <w:proofErr w:type="spellEnd"/>
      <w:r w:rsidRPr="00E0101C">
        <w:rPr>
          <w:rStyle w:val="greentext1"/>
          <w:rFonts w:ascii="Times New Roman" w:hAnsi="Times New Roman"/>
          <w:b w:val="0"/>
          <w:color w:val="0D0D0D"/>
          <w:sz w:val="28"/>
          <w:szCs w:val="28"/>
        </w:rPr>
        <w:t xml:space="preserve">. </w:t>
      </w:r>
      <w:r w:rsidRPr="00E0101C">
        <w:rPr>
          <w:rFonts w:ascii="Times New Roman" w:hAnsi="Times New Roman"/>
          <w:color w:val="0D0D0D"/>
        </w:rPr>
        <w:t xml:space="preserve">[Текст] / </w:t>
      </w:r>
      <w:proofErr w:type="spellStart"/>
      <w:r w:rsidRPr="00E0101C">
        <w:rPr>
          <w:rStyle w:val="af3"/>
          <w:rFonts w:ascii="Times New Roman" w:hAnsi="Times New Roman"/>
          <w:b w:val="0"/>
          <w:color w:val="0D0D0D"/>
        </w:rPr>
        <w:t>Богушева</w:t>
      </w:r>
      <w:proofErr w:type="spellEnd"/>
      <w:r w:rsidRPr="00E0101C">
        <w:rPr>
          <w:rStyle w:val="af3"/>
          <w:rFonts w:ascii="Times New Roman" w:hAnsi="Times New Roman"/>
          <w:b w:val="0"/>
          <w:color w:val="0D0D0D"/>
        </w:rPr>
        <w:t xml:space="preserve"> В. И. - М.</w:t>
      </w:r>
      <w:r w:rsidRPr="00E0101C">
        <w:rPr>
          <w:rStyle w:val="text1"/>
          <w:rFonts w:ascii="Times New Roman" w:hAnsi="Times New Roman"/>
          <w:color w:val="0D0D0D"/>
          <w:sz w:val="28"/>
          <w:szCs w:val="28"/>
        </w:rPr>
        <w:t xml:space="preserve">:, </w:t>
      </w:r>
      <w:proofErr w:type="spellStart"/>
      <w:r w:rsidRPr="00E0101C">
        <w:rPr>
          <w:rStyle w:val="af3"/>
          <w:rFonts w:ascii="Times New Roman" w:hAnsi="Times New Roman"/>
          <w:b w:val="0"/>
          <w:color w:val="0D0D0D"/>
        </w:rPr>
        <w:t>Феникс</w:t>
      </w:r>
      <w:proofErr w:type="spellEnd"/>
      <w:r w:rsidRPr="00E0101C">
        <w:rPr>
          <w:rStyle w:val="af3"/>
          <w:rFonts w:ascii="Times New Roman" w:hAnsi="Times New Roman"/>
          <w:b w:val="0"/>
          <w:color w:val="0D0D0D"/>
        </w:rPr>
        <w:t xml:space="preserve">, </w:t>
      </w:r>
      <w:r w:rsidRPr="00E0101C">
        <w:rPr>
          <w:rStyle w:val="text1"/>
          <w:rFonts w:ascii="Times New Roman" w:hAnsi="Times New Roman"/>
          <w:color w:val="0D0D0D"/>
          <w:sz w:val="28"/>
          <w:szCs w:val="28"/>
        </w:rPr>
        <w:t>2008 –  253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Богушева</w:t>
      </w:r>
      <w:proofErr w:type="spellEnd"/>
      <w:r w:rsidRPr="00E0101C">
        <w:rPr>
          <w:rFonts w:ascii="Times New Roman" w:hAnsi="Times New Roman"/>
        </w:rPr>
        <w:t xml:space="preserve"> В. И.,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w:t>
      </w:r>
      <w:proofErr w:type="spellStart"/>
      <w:r w:rsidRPr="00E0101C">
        <w:rPr>
          <w:rFonts w:ascii="Times New Roman" w:hAnsi="Times New Roman"/>
        </w:rPr>
        <w:t>иобслуживания</w:t>
      </w:r>
      <w:proofErr w:type="spellEnd"/>
      <w:r w:rsidRPr="00E0101C">
        <w:rPr>
          <w:rFonts w:ascii="Times New Roman" w:hAnsi="Times New Roman"/>
        </w:rPr>
        <w:t xml:space="preserve">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 </w:t>
      </w:r>
      <w:proofErr w:type="spellStart"/>
      <w:r w:rsidRPr="00E0101C">
        <w:rPr>
          <w:rFonts w:ascii="Times New Roman" w:hAnsi="Times New Roman"/>
        </w:rPr>
        <w:t>БогушеваВ</w:t>
      </w:r>
      <w:proofErr w:type="spellEnd"/>
      <w:r w:rsidRPr="00E0101C">
        <w:rPr>
          <w:rFonts w:ascii="Times New Roman" w:hAnsi="Times New Roman"/>
        </w:rPr>
        <w:t>. И. - М. :, </w:t>
      </w:r>
      <w:proofErr w:type="spellStart"/>
      <w:r w:rsidRPr="00E0101C">
        <w:rPr>
          <w:rFonts w:ascii="Times New Roman" w:hAnsi="Times New Roman"/>
        </w:rPr>
        <w:t>Феникс</w:t>
      </w:r>
      <w:proofErr w:type="spellEnd"/>
      <w:r w:rsidRPr="00E0101C">
        <w:rPr>
          <w:rFonts w:ascii="Times New Roman" w:hAnsi="Times New Roman"/>
        </w:rPr>
        <w:t>, 2008– 253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Бубнов В. Г, Бубнова И. В. </w:t>
      </w:r>
      <w:proofErr w:type="spellStart"/>
      <w:r w:rsidRPr="00E0101C">
        <w:rPr>
          <w:rFonts w:ascii="Times New Roman" w:hAnsi="Times New Roman"/>
        </w:rPr>
        <w:t>Доврачебная</w:t>
      </w:r>
      <w:proofErr w:type="spellEnd"/>
      <w:r w:rsidRPr="00E0101C">
        <w:rPr>
          <w:rFonts w:ascii="Times New Roman" w:hAnsi="Times New Roman"/>
        </w:rPr>
        <w:t xml:space="preserve"> </w:t>
      </w:r>
      <w:proofErr w:type="spellStart"/>
      <w:r w:rsidRPr="00E0101C">
        <w:rPr>
          <w:rFonts w:ascii="Times New Roman" w:hAnsi="Times New Roman"/>
        </w:rPr>
        <w:t>помощь</w:t>
      </w:r>
      <w:proofErr w:type="spellEnd"/>
      <w:r w:rsidRPr="00E0101C">
        <w:rPr>
          <w:rFonts w:ascii="Times New Roman" w:hAnsi="Times New Roman"/>
        </w:rPr>
        <w:t xml:space="preserve"> в </w:t>
      </w:r>
      <w:proofErr w:type="spellStart"/>
      <w:r w:rsidRPr="00E0101C">
        <w:rPr>
          <w:rFonts w:ascii="Times New Roman" w:hAnsi="Times New Roman"/>
        </w:rPr>
        <w:t>чрезвычайных</w:t>
      </w:r>
      <w:proofErr w:type="spellEnd"/>
      <w:r w:rsidRPr="00E0101C">
        <w:rPr>
          <w:rFonts w:ascii="Times New Roman" w:hAnsi="Times New Roman"/>
        </w:rPr>
        <w:t xml:space="preserve"> </w:t>
      </w:r>
      <w:proofErr w:type="spellStart"/>
      <w:r w:rsidRPr="00E0101C">
        <w:rPr>
          <w:rFonts w:ascii="Times New Roman" w:hAnsi="Times New Roman"/>
        </w:rPr>
        <w:t>ситуациях</w:t>
      </w:r>
      <w:proofErr w:type="spellEnd"/>
      <w:r w:rsidRPr="00E0101C">
        <w:rPr>
          <w:rFonts w:ascii="Times New Roman" w:hAnsi="Times New Roman"/>
        </w:rPr>
        <w:t xml:space="preserve">: </w:t>
      </w:r>
      <w:proofErr w:type="spellStart"/>
      <w:r w:rsidRPr="00E0101C">
        <w:rPr>
          <w:rFonts w:ascii="Times New Roman" w:hAnsi="Times New Roman"/>
        </w:rPr>
        <w:t>Памятка</w:t>
      </w:r>
      <w:proofErr w:type="spellEnd"/>
      <w:r w:rsidRPr="00E0101C">
        <w:rPr>
          <w:rFonts w:ascii="Times New Roman" w:hAnsi="Times New Roman"/>
        </w:rPr>
        <w:t xml:space="preserve"> </w:t>
      </w:r>
      <w:proofErr w:type="spellStart"/>
      <w:r w:rsidRPr="00E0101C">
        <w:rPr>
          <w:rFonts w:ascii="Times New Roman" w:hAnsi="Times New Roman"/>
        </w:rPr>
        <w:t>спасателя</w:t>
      </w:r>
      <w:proofErr w:type="spellEnd"/>
      <w:r w:rsidRPr="00E0101C">
        <w:rPr>
          <w:rFonts w:ascii="Times New Roman" w:hAnsi="Times New Roman"/>
        </w:rPr>
        <w:t>. - М.: НЦ ЭНАС, 2000. - 48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Бубнов В. Г., Бубнова Н. В. </w:t>
      </w:r>
      <w:proofErr w:type="spellStart"/>
      <w:r w:rsidRPr="00E0101C">
        <w:rPr>
          <w:rFonts w:ascii="Times New Roman" w:hAnsi="Times New Roman"/>
        </w:rPr>
        <w:t>Оказание</w:t>
      </w:r>
      <w:proofErr w:type="spellEnd"/>
      <w:r w:rsidRPr="00E0101C">
        <w:rPr>
          <w:rFonts w:ascii="Times New Roman" w:hAnsi="Times New Roman"/>
        </w:rPr>
        <w:t xml:space="preserve"> </w:t>
      </w:r>
      <w:proofErr w:type="spellStart"/>
      <w:r w:rsidRPr="00E0101C">
        <w:rPr>
          <w:rFonts w:ascii="Times New Roman" w:hAnsi="Times New Roman"/>
        </w:rPr>
        <w:t>экстренной</w:t>
      </w:r>
      <w:proofErr w:type="spellEnd"/>
      <w:r w:rsidRPr="00E0101C">
        <w:rPr>
          <w:rFonts w:ascii="Times New Roman" w:hAnsi="Times New Roman"/>
        </w:rPr>
        <w:t xml:space="preserve"> </w:t>
      </w:r>
      <w:proofErr w:type="spellStart"/>
      <w:r w:rsidRPr="00E0101C">
        <w:rPr>
          <w:rFonts w:ascii="Times New Roman" w:hAnsi="Times New Roman"/>
        </w:rPr>
        <w:t>помощи</w:t>
      </w:r>
      <w:proofErr w:type="spellEnd"/>
      <w:r w:rsidRPr="00E0101C">
        <w:rPr>
          <w:rFonts w:ascii="Times New Roman" w:hAnsi="Times New Roman"/>
        </w:rPr>
        <w:t xml:space="preserve"> до </w:t>
      </w:r>
      <w:proofErr w:type="spellStart"/>
      <w:r w:rsidRPr="00E0101C">
        <w:rPr>
          <w:rFonts w:ascii="Times New Roman" w:hAnsi="Times New Roman"/>
        </w:rPr>
        <w:t>прибытия</w:t>
      </w:r>
      <w:proofErr w:type="spellEnd"/>
      <w:r w:rsidRPr="00E0101C">
        <w:rPr>
          <w:rFonts w:ascii="Times New Roman" w:hAnsi="Times New Roman"/>
        </w:rPr>
        <w:t xml:space="preserve"> </w:t>
      </w:r>
      <w:proofErr w:type="spellStart"/>
      <w:r w:rsidRPr="00E0101C">
        <w:rPr>
          <w:rFonts w:ascii="Times New Roman" w:hAnsi="Times New Roman"/>
        </w:rPr>
        <w:t>врача</w:t>
      </w:r>
      <w:proofErr w:type="spellEnd"/>
      <w:r w:rsidRPr="00E0101C">
        <w:rPr>
          <w:rFonts w:ascii="Times New Roman" w:hAnsi="Times New Roman"/>
        </w:rPr>
        <w:t xml:space="preserve">: </w:t>
      </w:r>
      <w:proofErr w:type="spellStart"/>
      <w:r w:rsidRPr="00E0101C">
        <w:rPr>
          <w:rFonts w:ascii="Times New Roman" w:hAnsi="Times New Roman"/>
        </w:rPr>
        <w:t>Практ</w:t>
      </w:r>
      <w:proofErr w:type="spellEnd"/>
      <w:r w:rsidRPr="00E0101C">
        <w:rPr>
          <w:rFonts w:ascii="Times New Roman" w:hAnsi="Times New Roman"/>
        </w:rPr>
        <w:t>. пособ. - М.: НЦ ЭНАС, 2000. - 64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Буянов</w:t>
      </w:r>
      <w:proofErr w:type="spellEnd"/>
      <w:r w:rsidRPr="00E0101C">
        <w:rPr>
          <w:rFonts w:ascii="Times New Roman" w:hAnsi="Times New Roman"/>
        </w:rPr>
        <w:t xml:space="preserve"> В. М. </w:t>
      </w:r>
      <w:proofErr w:type="spellStart"/>
      <w:r w:rsidRPr="00E0101C">
        <w:rPr>
          <w:rFonts w:ascii="Times New Roman" w:hAnsi="Times New Roman"/>
        </w:rPr>
        <w:t>Первая</w:t>
      </w:r>
      <w:proofErr w:type="spellEnd"/>
      <w:r w:rsidRPr="00E0101C">
        <w:rPr>
          <w:rFonts w:ascii="Times New Roman" w:hAnsi="Times New Roman"/>
        </w:rPr>
        <w:t xml:space="preserve"> </w:t>
      </w:r>
      <w:proofErr w:type="spellStart"/>
      <w:r w:rsidRPr="00E0101C">
        <w:rPr>
          <w:rFonts w:ascii="Times New Roman" w:hAnsi="Times New Roman"/>
        </w:rPr>
        <w:t>медицинская</w:t>
      </w:r>
      <w:proofErr w:type="spellEnd"/>
      <w:r w:rsidRPr="00E0101C">
        <w:rPr>
          <w:rFonts w:ascii="Times New Roman" w:hAnsi="Times New Roman"/>
        </w:rPr>
        <w:t xml:space="preserve"> </w:t>
      </w:r>
      <w:proofErr w:type="spellStart"/>
      <w:r w:rsidRPr="00E0101C">
        <w:rPr>
          <w:rFonts w:ascii="Times New Roman" w:hAnsi="Times New Roman"/>
        </w:rPr>
        <w:t>помощь</w:t>
      </w:r>
      <w:proofErr w:type="spellEnd"/>
      <w:r w:rsidRPr="00E0101C">
        <w:rPr>
          <w:rFonts w:ascii="Times New Roman" w:hAnsi="Times New Roman"/>
        </w:rPr>
        <w:t>. - М.: Медицина, 1987. -192 с</w:t>
      </w:r>
    </w:p>
    <w:p w:rsidR="00E0101C" w:rsidRPr="00E0101C" w:rsidRDefault="00E0101C" w:rsidP="00E0101C">
      <w:pPr>
        <w:pStyle w:val="aa"/>
        <w:numPr>
          <w:ilvl w:val="0"/>
          <w:numId w:val="13"/>
        </w:numPr>
        <w:shd w:val="clear" w:color="auto" w:fill="FFFFFF"/>
        <w:suppressAutoHyphens/>
        <w:ind w:left="0" w:firstLine="709"/>
        <w:jc w:val="both"/>
        <w:rPr>
          <w:rStyle w:val="greentext1"/>
          <w:rFonts w:ascii="Times New Roman" w:hAnsi="Times New Roman"/>
          <w:b w:val="0"/>
          <w:color w:val="auto"/>
          <w:spacing w:val="-6"/>
          <w:sz w:val="28"/>
          <w:szCs w:val="28"/>
        </w:rPr>
      </w:pPr>
      <w:proofErr w:type="spellStart"/>
      <w:r w:rsidRPr="00E0101C">
        <w:rPr>
          <w:rFonts w:ascii="Times New Roman" w:hAnsi="Times New Roman"/>
          <w:color w:val="0D0D0D"/>
        </w:rPr>
        <w:t>Ванукевич</w:t>
      </w:r>
      <w:proofErr w:type="spellEnd"/>
      <w:r w:rsidRPr="00E0101C">
        <w:rPr>
          <w:rFonts w:ascii="Times New Roman" w:hAnsi="Times New Roman"/>
          <w:color w:val="0D0D0D"/>
        </w:rPr>
        <w:t xml:space="preserve"> А.С. </w:t>
      </w:r>
      <w:proofErr w:type="spellStart"/>
      <w:r w:rsidRPr="00E0101C">
        <w:rPr>
          <w:rStyle w:val="greentext1"/>
          <w:rFonts w:ascii="Times New Roman" w:hAnsi="Times New Roman"/>
          <w:b w:val="0"/>
          <w:color w:val="0D0D0D"/>
          <w:sz w:val="28"/>
          <w:szCs w:val="28"/>
        </w:rPr>
        <w:t>Организация</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производства</w:t>
      </w:r>
      <w:proofErr w:type="spellEnd"/>
      <w:r w:rsidRPr="00E0101C">
        <w:rPr>
          <w:rStyle w:val="greentext1"/>
          <w:rFonts w:ascii="Times New Roman" w:hAnsi="Times New Roman"/>
          <w:b w:val="0"/>
          <w:color w:val="0D0D0D"/>
          <w:sz w:val="28"/>
          <w:szCs w:val="28"/>
        </w:rPr>
        <w:t xml:space="preserve"> и </w:t>
      </w:r>
      <w:proofErr w:type="spellStart"/>
      <w:r w:rsidRPr="00E0101C">
        <w:rPr>
          <w:rStyle w:val="greentext1"/>
          <w:rFonts w:ascii="Times New Roman" w:hAnsi="Times New Roman"/>
          <w:b w:val="0"/>
          <w:color w:val="0D0D0D"/>
          <w:sz w:val="28"/>
          <w:szCs w:val="28"/>
        </w:rPr>
        <w:t>обслуживания</w:t>
      </w:r>
      <w:proofErr w:type="spellEnd"/>
      <w:r w:rsidRPr="00E0101C">
        <w:rPr>
          <w:rStyle w:val="greentext1"/>
          <w:rFonts w:ascii="Times New Roman" w:hAnsi="Times New Roman"/>
          <w:b w:val="0"/>
          <w:color w:val="0D0D0D"/>
          <w:sz w:val="28"/>
          <w:szCs w:val="28"/>
        </w:rPr>
        <w:t xml:space="preserve"> на </w:t>
      </w:r>
      <w:proofErr w:type="spellStart"/>
      <w:r w:rsidRPr="00E0101C">
        <w:rPr>
          <w:rStyle w:val="greentext1"/>
          <w:rFonts w:ascii="Times New Roman" w:hAnsi="Times New Roman"/>
          <w:b w:val="0"/>
          <w:color w:val="0D0D0D"/>
          <w:sz w:val="28"/>
          <w:szCs w:val="28"/>
        </w:rPr>
        <w:t>предприятиях</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общественного</w:t>
      </w:r>
      <w:proofErr w:type="spellEnd"/>
      <w:r w:rsidRPr="00E0101C">
        <w:rPr>
          <w:rStyle w:val="greentext1"/>
          <w:rFonts w:ascii="Times New Roman" w:hAnsi="Times New Roman"/>
          <w:b w:val="0"/>
          <w:color w:val="0D0D0D"/>
          <w:sz w:val="28"/>
          <w:szCs w:val="28"/>
        </w:rPr>
        <w:t xml:space="preserve"> </w:t>
      </w:r>
      <w:proofErr w:type="spellStart"/>
      <w:r w:rsidRPr="00E0101C">
        <w:rPr>
          <w:rStyle w:val="greentext1"/>
          <w:rFonts w:ascii="Times New Roman" w:hAnsi="Times New Roman"/>
          <w:b w:val="0"/>
          <w:color w:val="0D0D0D"/>
          <w:sz w:val="28"/>
          <w:szCs w:val="28"/>
        </w:rPr>
        <w:t>питания</w:t>
      </w:r>
      <w:proofErr w:type="spellEnd"/>
      <w:r w:rsidRPr="00E0101C">
        <w:rPr>
          <w:rStyle w:val="greentext1"/>
          <w:rFonts w:ascii="Times New Roman" w:hAnsi="Times New Roman"/>
          <w:b w:val="0"/>
          <w:color w:val="0D0D0D"/>
          <w:sz w:val="28"/>
          <w:szCs w:val="28"/>
        </w:rPr>
        <w:t>.</w:t>
      </w:r>
      <w:r w:rsidRPr="00E0101C">
        <w:rPr>
          <w:rFonts w:ascii="Times New Roman" w:hAnsi="Times New Roman"/>
          <w:color w:val="0D0D0D"/>
        </w:rPr>
        <w:t xml:space="preserve"> [Текст]/</w:t>
      </w:r>
      <w:proofErr w:type="spellStart"/>
      <w:r w:rsidRPr="00E0101C">
        <w:rPr>
          <w:rFonts w:ascii="Times New Roman" w:hAnsi="Times New Roman"/>
          <w:color w:val="0D0D0D"/>
        </w:rPr>
        <w:t>Ванукевич</w:t>
      </w:r>
      <w:proofErr w:type="spellEnd"/>
      <w:r w:rsidRPr="00E0101C">
        <w:rPr>
          <w:rFonts w:ascii="Times New Roman" w:hAnsi="Times New Roman"/>
          <w:color w:val="0D0D0D"/>
        </w:rPr>
        <w:t xml:space="preserve"> А.С.</w:t>
      </w:r>
      <w:r w:rsidRPr="00E0101C">
        <w:rPr>
          <w:rStyle w:val="greentext1"/>
          <w:rFonts w:ascii="Times New Roman" w:hAnsi="Times New Roman"/>
          <w:b w:val="0"/>
          <w:color w:val="0D0D0D"/>
          <w:sz w:val="28"/>
          <w:szCs w:val="28"/>
        </w:rPr>
        <w:t xml:space="preserve">– М.: </w:t>
      </w:r>
      <w:proofErr w:type="spellStart"/>
      <w:r w:rsidRPr="00E0101C">
        <w:rPr>
          <w:rStyle w:val="greentext1"/>
          <w:rFonts w:ascii="Times New Roman" w:hAnsi="Times New Roman"/>
          <w:b w:val="0"/>
          <w:color w:val="0D0D0D"/>
          <w:sz w:val="28"/>
          <w:szCs w:val="28"/>
        </w:rPr>
        <w:t>Экономика</w:t>
      </w:r>
      <w:proofErr w:type="spellEnd"/>
      <w:r w:rsidRPr="00E0101C">
        <w:rPr>
          <w:rStyle w:val="greentext1"/>
          <w:rFonts w:ascii="Times New Roman" w:hAnsi="Times New Roman"/>
          <w:b w:val="0"/>
          <w:color w:val="0D0D0D"/>
          <w:sz w:val="28"/>
          <w:szCs w:val="28"/>
        </w:rPr>
        <w:t xml:space="preserve">, 1989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Ванукевич</w:t>
      </w:r>
      <w:proofErr w:type="spellEnd"/>
      <w:r w:rsidRPr="00E0101C">
        <w:rPr>
          <w:rFonts w:ascii="Times New Roman" w:hAnsi="Times New Roman"/>
        </w:rPr>
        <w:t xml:space="preserve">, А.С.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обслуживанияна</w:t>
      </w:r>
      <w:proofErr w:type="spellEnd"/>
      <w:r w:rsidRPr="00E0101C">
        <w:rPr>
          <w:rFonts w:ascii="Times New Roman" w:hAnsi="Times New Roman"/>
        </w:rPr>
        <w:t xml:space="preserve">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 А.С.</w:t>
      </w:r>
      <w:proofErr w:type="spellStart"/>
      <w:r>
        <w:rPr>
          <w:rFonts w:ascii="Times New Roman" w:hAnsi="Times New Roman"/>
        </w:rPr>
        <w:t>Ванукевич</w:t>
      </w:r>
      <w:proofErr w:type="spellEnd"/>
      <w:r>
        <w:rPr>
          <w:rFonts w:ascii="Times New Roman" w:hAnsi="Times New Roman"/>
        </w:rPr>
        <w:t xml:space="preserve"> – М.: </w:t>
      </w:r>
      <w:proofErr w:type="spellStart"/>
      <w:r>
        <w:rPr>
          <w:rFonts w:ascii="Times New Roman" w:hAnsi="Times New Roman"/>
        </w:rPr>
        <w:t>Экономика</w:t>
      </w:r>
      <w:proofErr w:type="spellEnd"/>
      <w:r>
        <w:rPr>
          <w:rFonts w:ascii="Times New Roman" w:hAnsi="Times New Roman"/>
        </w:rPr>
        <w:t>, 1989</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Ванханен</w:t>
      </w:r>
      <w:proofErr w:type="spellEnd"/>
      <w:r w:rsidRPr="00E0101C">
        <w:rPr>
          <w:rFonts w:ascii="Times New Roman" w:hAnsi="Times New Roman"/>
        </w:rPr>
        <w:t xml:space="preserve">, В. Д. </w:t>
      </w:r>
      <w:proofErr w:type="spellStart"/>
      <w:r w:rsidRPr="00E0101C">
        <w:rPr>
          <w:rFonts w:ascii="Times New Roman" w:hAnsi="Times New Roman"/>
        </w:rPr>
        <w:t>Диетическое</w:t>
      </w:r>
      <w:proofErr w:type="spellEnd"/>
      <w:r w:rsidRPr="00E0101C">
        <w:rPr>
          <w:rFonts w:ascii="Times New Roman" w:hAnsi="Times New Roman"/>
        </w:rPr>
        <w:t xml:space="preserve"> </w:t>
      </w:r>
      <w:proofErr w:type="spellStart"/>
      <w:r w:rsidRPr="00E0101C">
        <w:rPr>
          <w:rFonts w:ascii="Times New Roman" w:hAnsi="Times New Roman"/>
        </w:rPr>
        <w:t>питание</w:t>
      </w:r>
      <w:proofErr w:type="spellEnd"/>
      <w:r w:rsidRPr="00E0101C">
        <w:rPr>
          <w:rFonts w:ascii="Times New Roman" w:hAnsi="Times New Roman"/>
        </w:rPr>
        <w:t xml:space="preserve"> </w:t>
      </w:r>
      <w:proofErr w:type="spellStart"/>
      <w:r w:rsidRPr="00E0101C">
        <w:rPr>
          <w:rFonts w:ascii="Times New Roman" w:hAnsi="Times New Roman"/>
        </w:rPr>
        <w:t>рабочих</w:t>
      </w:r>
      <w:proofErr w:type="spellEnd"/>
      <w:r w:rsidRPr="00E0101C">
        <w:rPr>
          <w:rFonts w:ascii="Times New Roman" w:hAnsi="Times New Roman"/>
        </w:rPr>
        <w:t xml:space="preserve"> [Текст] / В. Д. </w:t>
      </w:r>
      <w:proofErr w:type="spellStart"/>
      <w:r w:rsidRPr="00E0101C">
        <w:rPr>
          <w:rFonts w:ascii="Times New Roman" w:hAnsi="Times New Roman"/>
        </w:rPr>
        <w:t>Ванханен</w:t>
      </w:r>
      <w:proofErr w:type="spellEnd"/>
      <w:r w:rsidRPr="00E0101C">
        <w:rPr>
          <w:rFonts w:ascii="Times New Roman" w:hAnsi="Times New Roman"/>
        </w:rPr>
        <w:t>, Ю.И.</w:t>
      </w:r>
      <w:proofErr w:type="spellStart"/>
      <w:r w:rsidRPr="00E0101C">
        <w:rPr>
          <w:rFonts w:ascii="Times New Roman" w:hAnsi="Times New Roman"/>
        </w:rPr>
        <w:t>Лавриенко.—</w:t>
      </w:r>
      <w:proofErr w:type="spellEnd"/>
      <w:r w:rsidRPr="00E0101C">
        <w:rPr>
          <w:rFonts w:ascii="Times New Roman" w:hAnsi="Times New Roman"/>
        </w:rPr>
        <w:t xml:space="preserve"> К. : Здоров'я,</w:t>
      </w:r>
      <w:r w:rsidRPr="00E0101C">
        <w:rPr>
          <w:rFonts w:ascii="Times New Roman" w:hAnsi="Times New Roman"/>
          <w:noProof/>
          <w:shd w:val="clear" w:color="auto" w:fill="FFFFFF"/>
        </w:rPr>
        <w:t xml:space="preserve"> 2000. - 160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Вігренко</w:t>
      </w:r>
      <w:proofErr w:type="spellEnd"/>
      <w:r w:rsidRPr="00E0101C">
        <w:rPr>
          <w:rFonts w:ascii="Times New Roman" w:hAnsi="Times New Roman"/>
        </w:rPr>
        <w:t xml:space="preserve"> I. С Загальна та медична психологія: </w:t>
      </w:r>
      <w:proofErr w:type="spellStart"/>
      <w:r w:rsidRPr="00E0101C">
        <w:rPr>
          <w:rFonts w:ascii="Times New Roman" w:hAnsi="Times New Roman"/>
        </w:rPr>
        <w:t>Навч</w:t>
      </w:r>
      <w:proofErr w:type="spellEnd"/>
      <w:r w:rsidRPr="00E0101C">
        <w:rPr>
          <w:rFonts w:ascii="Times New Roman" w:hAnsi="Times New Roman"/>
        </w:rPr>
        <w:t xml:space="preserve">. </w:t>
      </w:r>
      <w:proofErr w:type="spellStart"/>
      <w:r w:rsidRPr="00E0101C">
        <w:rPr>
          <w:rFonts w:ascii="Times New Roman" w:hAnsi="Times New Roman"/>
        </w:rPr>
        <w:t>посіб</w:t>
      </w:r>
      <w:proofErr w:type="spellEnd"/>
      <w:r w:rsidRPr="00E0101C">
        <w:rPr>
          <w:rFonts w:ascii="Times New Roman" w:hAnsi="Times New Roman"/>
        </w:rPr>
        <w:t>. - К.: Здоров'я, 1994.</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Волков, Ю. Ф. </w:t>
      </w:r>
      <w:proofErr w:type="spellStart"/>
      <w:r w:rsidRPr="00E0101C">
        <w:rPr>
          <w:rFonts w:ascii="Times New Roman" w:hAnsi="Times New Roman"/>
        </w:rPr>
        <w:t>Интерьер</w:t>
      </w:r>
      <w:proofErr w:type="spellEnd"/>
      <w:r w:rsidRPr="00E0101C">
        <w:rPr>
          <w:rFonts w:ascii="Times New Roman" w:hAnsi="Times New Roman"/>
        </w:rPr>
        <w:t xml:space="preserve"> и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гостиниц</w:t>
      </w:r>
      <w:proofErr w:type="spellEnd"/>
      <w:r w:rsidRPr="00E0101C">
        <w:rPr>
          <w:rFonts w:ascii="Times New Roman" w:hAnsi="Times New Roman"/>
        </w:rPr>
        <w:t xml:space="preserve"> и </w:t>
      </w:r>
      <w:proofErr w:type="spellStart"/>
      <w:r w:rsidRPr="00E0101C">
        <w:rPr>
          <w:rFonts w:ascii="Times New Roman" w:hAnsi="Times New Roman"/>
        </w:rPr>
        <w:t>ресторанов</w:t>
      </w:r>
      <w:proofErr w:type="spellEnd"/>
      <w:r w:rsidRPr="00E0101C">
        <w:rPr>
          <w:rFonts w:ascii="Times New Roman" w:hAnsi="Times New Roman"/>
        </w:rPr>
        <w:t xml:space="preserve"> / Ю.Ф.</w:t>
      </w:r>
      <w:proofErr w:type="spellStart"/>
      <w:r w:rsidRPr="00E0101C">
        <w:rPr>
          <w:rFonts w:ascii="Times New Roman" w:hAnsi="Times New Roman"/>
        </w:rPr>
        <w:t>Волков.—Ростов</w:t>
      </w:r>
      <w:proofErr w:type="spellEnd"/>
      <w:r w:rsidRPr="00E0101C">
        <w:rPr>
          <w:rFonts w:ascii="Times New Roman" w:hAnsi="Times New Roman"/>
        </w:rPr>
        <w:t xml:space="preserve"> н/Д: </w:t>
      </w:r>
      <w:proofErr w:type="spellStart"/>
      <w:r w:rsidRPr="00E0101C">
        <w:rPr>
          <w:rFonts w:ascii="Times New Roman" w:hAnsi="Times New Roman"/>
        </w:rPr>
        <w:t>Феникс</w:t>
      </w:r>
      <w:proofErr w:type="spellEnd"/>
      <w:r w:rsidRPr="00E0101C">
        <w:rPr>
          <w:rFonts w:ascii="Times New Roman" w:hAnsi="Times New Roman"/>
        </w:rPr>
        <w:t>, 2003. - 352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Геврик</w:t>
      </w:r>
      <w:proofErr w:type="spellEnd"/>
      <w:r w:rsidRPr="00E0101C">
        <w:rPr>
          <w:rFonts w:ascii="Times New Roman" w:hAnsi="Times New Roman"/>
        </w:rPr>
        <w:t xml:space="preserve"> Є О. Охорона праці. - К.: </w:t>
      </w:r>
      <w:proofErr w:type="spellStart"/>
      <w:r w:rsidRPr="00E0101C">
        <w:rPr>
          <w:rFonts w:ascii="Times New Roman" w:hAnsi="Times New Roman"/>
        </w:rPr>
        <w:t>Ельга</w:t>
      </w:r>
      <w:proofErr w:type="spellEnd"/>
      <w:r w:rsidRPr="00E0101C">
        <w:rPr>
          <w:rFonts w:ascii="Times New Roman" w:hAnsi="Times New Roman"/>
        </w:rPr>
        <w:t>; Ніка-Центр, 2003. - 280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Гетьман В. Перша долікарська допомога в екстремальних ситуаціях // Охорона праці. -1995. - №5. - С 28-32.</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Голубков</w:t>
      </w:r>
      <w:proofErr w:type="spellEnd"/>
      <w:r w:rsidRPr="00E0101C">
        <w:rPr>
          <w:rFonts w:ascii="Times New Roman" w:hAnsi="Times New Roman"/>
        </w:rPr>
        <w:t xml:space="preserve"> Б. Н, </w:t>
      </w:r>
      <w:proofErr w:type="spellStart"/>
      <w:r w:rsidRPr="00E0101C">
        <w:rPr>
          <w:rFonts w:ascii="Times New Roman" w:hAnsi="Times New Roman"/>
        </w:rPr>
        <w:t>Пятачков</w:t>
      </w:r>
      <w:proofErr w:type="spellEnd"/>
      <w:r w:rsidRPr="00E0101C">
        <w:rPr>
          <w:rFonts w:ascii="Times New Roman" w:hAnsi="Times New Roman"/>
        </w:rPr>
        <w:t xml:space="preserve"> Б. И., Романова Т. М. </w:t>
      </w:r>
      <w:proofErr w:type="spellStart"/>
      <w:r w:rsidRPr="00E0101C">
        <w:rPr>
          <w:rFonts w:ascii="Times New Roman" w:hAnsi="Times New Roman"/>
        </w:rPr>
        <w:t>Кондиционирование</w:t>
      </w:r>
      <w:proofErr w:type="spellEnd"/>
      <w:r w:rsidRPr="00E0101C">
        <w:rPr>
          <w:rFonts w:ascii="Times New Roman" w:hAnsi="Times New Roman"/>
        </w:rPr>
        <w:t xml:space="preserve"> </w:t>
      </w:r>
      <w:proofErr w:type="spellStart"/>
      <w:r w:rsidRPr="00E0101C">
        <w:rPr>
          <w:rFonts w:ascii="Times New Roman" w:hAnsi="Times New Roman"/>
        </w:rPr>
        <w:t>воздуха</w:t>
      </w:r>
      <w:proofErr w:type="spellEnd"/>
      <w:r w:rsidRPr="00E0101C">
        <w:rPr>
          <w:rFonts w:ascii="Times New Roman" w:hAnsi="Times New Roman"/>
        </w:rPr>
        <w:t xml:space="preserve">, </w:t>
      </w:r>
      <w:proofErr w:type="spellStart"/>
      <w:r w:rsidRPr="00E0101C">
        <w:rPr>
          <w:rFonts w:ascii="Times New Roman" w:hAnsi="Times New Roman"/>
        </w:rPr>
        <w:t>отопление</w:t>
      </w:r>
      <w:proofErr w:type="spellEnd"/>
      <w:r w:rsidRPr="00E0101C">
        <w:rPr>
          <w:rFonts w:ascii="Times New Roman" w:hAnsi="Times New Roman"/>
        </w:rPr>
        <w:t xml:space="preserve"> и </w:t>
      </w:r>
      <w:proofErr w:type="spellStart"/>
      <w:r w:rsidRPr="00E0101C">
        <w:rPr>
          <w:rFonts w:ascii="Times New Roman" w:hAnsi="Times New Roman"/>
        </w:rPr>
        <w:t>вентиляция</w:t>
      </w:r>
      <w:proofErr w:type="spellEnd"/>
      <w:r w:rsidRPr="00E0101C">
        <w:rPr>
          <w:rFonts w:ascii="Times New Roman" w:hAnsi="Times New Roman"/>
        </w:rPr>
        <w:t xml:space="preserve">. - М.: </w:t>
      </w:r>
      <w:proofErr w:type="spellStart"/>
      <w:r w:rsidRPr="00E0101C">
        <w:rPr>
          <w:rFonts w:ascii="Times New Roman" w:hAnsi="Times New Roman"/>
        </w:rPr>
        <w:t>Энергоиздат</w:t>
      </w:r>
      <w:proofErr w:type="spellEnd"/>
      <w:r w:rsidRPr="00E0101C">
        <w:rPr>
          <w:rFonts w:ascii="Times New Roman" w:hAnsi="Times New Roman"/>
        </w:rPr>
        <w:t>, 1982. - 232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ГОСТ 16318-77.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питання. </w:t>
      </w:r>
      <w:proofErr w:type="spellStart"/>
      <w:r w:rsidRPr="00E0101C">
        <w:rPr>
          <w:rFonts w:ascii="Times New Roman" w:hAnsi="Times New Roman"/>
        </w:rPr>
        <w:t>Термины</w:t>
      </w:r>
      <w:proofErr w:type="spellEnd"/>
      <w:r w:rsidRPr="00E0101C">
        <w:rPr>
          <w:rFonts w:ascii="Times New Roman" w:hAnsi="Times New Roman"/>
        </w:rPr>
        <w:t xml:space="preserve"> и </w:t>
      </w:r>
      <w:proofErr w:type="spellStart"/>
      <w:r w:rsidRPr="00E0101C">
        <w:rPr>
          <w:rFonts w:ascii="Times New Roman" w:hAnsi="Times New Roman"/>
        </w:rPr>
        <w:t>определения</w:t>
      </w:r>
      <w:proofErr w:type="spellEnd"/>
      <w:r w:rsidRPr="00E0101C">
        <w:rPr>
          <w:rFonts w:ascii="Times New Roman" w:hAnsi="Times New Roman"/>
        </w:rPr>
        <w:t>.</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Гребеньков</w:t>
      </w:r>
      <w:proofErr w:type="spellEnd"/>
      <w:r w:rsidRPr="00E0101C">
        <w:rPr>
          <w:rFonts w:ascii="Times New Roman" w:hAnsi="Times New Roman"/>
        </w:rPr>
        <w:t xml:space="preserve"> З.С., </w:t>
      </w:r>
      <w:proofErr w:type="spellStart"/>
      <w:r w:rsidRPr="00E0101C">
        <w:rPr>
          <w:rFonts w:ascii="Times New Roman" w:hAnsi="Times New Roman"/>
        </w:rPr>
        <w:t>Бибаргал</w:t>
      </w:r>
      <w:proofErr w:type="spellEnd"/>
      <w:r w:rsidRPr="00E0101C">
        <w:rPr>
          <w:rFonts w:ascii="Times New Roman" w:hAnsi="Times New Roman"/>
        </w:rPr>
        <w:t xml:space="preserve"> В.Л. </w:t>
      </w:r>
      <w:proofErr w:type="spellStart"/>
      <w:r w:rsidRPr="00E0101C">
        <w:rPr>
          <w:rFonts w:ascii="Times New Roman" w:hAnsi="Times New Roman"/>
        </w:rPr>
        <w:t>Оборудование</w:t>
      </w:r>
      <w:proofErr w:type="spellEnd"/>
      <w:r w:rsidRPr="00E0101C">
        <w:rPr>
          <w:rFonts w:ascii="Times New Roman" w:hAnsi="Times New Roman"/>
        </w:rPr>
        <w:t xml:space="preserve"> консервного </w:t>
      </w:r>
      <w:proofErr w:type="spellStart"/>
      <w:r w:rsidRPr="00E0101C">
        <w:rPr>
          <w:rFonts w:ascii="Times New Roman" w:hAnsi="Times New Roman"/>
        </w:rPr>
        <w:t>производства</w:t>
      </w:r>
      <w:proofErr w:type="spellEnd"/>
      <w:r w:rsidRPr="00E0101C">
        <w:rPr>
          <w:rFonts w:ascii="Times New Roman" w:hAnsi="Times New Roman"/>
        </w:rPr>
        <w:t xml:space="preserve">: </w:t>
      </w:r>
      <w:proofErr w:type="spellStart"/>
      <w:r w:rsidRPr="00E0101C">
        <w:rPr>
          <w:rFonts w:ascii="Times New Roman" w:hAnsi="Times New Roman"/>
        </w:rPr>
        <w:t>переработка</w:t>
      </w:r>
      <w:proofErr w:type="spellEnd"/>
      <w:r w:rsidRPr="00E0101C">
        <w:rPr>
          <w:rFonts w:ascii="Times New Roman" w:hAnsi="Times New Roman"/>
        </w:rPr>
        <w:t xml:space="preserve"> </w:t>
      </w:r>
      <w:proofErr w:type="spellStart"/>
      <w:r w:rsidRPr="00E0101C">
        <w:rPr>
          <w:rFonts w:ascii="Times New Roman" w:hAnsi="Times New Roman"/>
        </w:rPr>
        <w:t>плодов</w:t>
      </w:r>
      <w:proofErr w:type="spellEnd"/>
      <w:r w:rsidRPr="00E0101C">
        <w:rPr>
          <w:rFonts w:ascii="Times New Roman" w:hAnsi="Times New Roman"/>
        </w:rPr>
        <w:t xml:space="preserve"> и </w:t>
      </w:r>
      <w:proofErr w:type="spellStart"/>
      <w:r w:rsidRPr="00E0101C">
        <w:rPr>
          <w:rFonts w:ascii="Times New Roman" w:hAnsi="Times New Roman"/>
        </w:rPr>
        <w:t>овощей</w:t>
      </w:r>
      <w:proofErr w:type="spellEnd"/>
      <w:r w:rsidRPr="00E0101C">
        <w:rPr>
          <w:rFonts w:ascii="Times New Roman" w:hAnsi="Times New Roman"/>
        </w:rPr>
        <w:t xml:space="preserve">. </w:t>
      </w:r>
      <w:proofErr w:type="spellStart"/>
      <w:r w:rsidRPr="00E0101C">
        <w:rPr>
          <w:rFonts w:ascii="Times New Roman" w:hAnsi="Times New Roman"/>
        </w:rPr>
        <w:t>Справочник.-</w:t>
      </w:r>
      <w:proofErr w:type="spellEnd"/>
      <w:r w:rsidRPr="00E0101C">
        <w:rPr>
          <w:rFonts w:ascii="Times New Roman" w:hAnsi="Times New Roman"/>
        </w:rPr>
        <w:t xml:space="preserve"> М. </w:t>
      </w:r>
      <w:proofErr w:type="spellStart"/>
      <w:r w:rsidRPr="00E0101C">
        <w:rPr>
          <w:rFonts w:ascii="Times New Roman" w:hAnsi="Times New Roman"/>
        </w:rPr>
        <w:t>Агропромиздат</w:t>
      </w:r>
      <w:proofErr w:type="spellEnd"/>
      <w:r w:rsidRPr="00E0101C">
        <w:rPr>
          <w:rFonts w:ascii="Times New Roman" w:hAnsi="Times New Roman"/>
        </w:rPr>
        <w:t>, 2000,.- 256с.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Даниель</w:t>
      </w:r>
      <w:proofErr w:type="spellEnd"/>
      <w:r w:rsidRPr="00E0101C">
        <w:rPr>
          <w:rFonts w:ascii="Times New Roman" w:hAnsi="Times New Roman"/>
        </w:rPr>
        <w:t xml:space="preserve"> Ж., </w:t>
      </w:r>
      <w:proofErr w:type="spellStart"/>
      <w:r w:rsidRPr="00E0101C">
        <w:rPr>
          <w:rFonts w:ascii="Times New Roman" w:hAnsi="Times New Roman"/>
        </w:rPr>
        <w:t>Никуда</w:t>
      </w:r>
      <w:proofErr w:type="spellEnd"/>
      <w:r w:rsidRPr="00E0101C">
        <w:rPr>
          <w:rFonts w:ascii="Times New Roman" w:hAnsi="Times New Roman"/>
        </w:rPr>
        <w:t xml:space="preserve"> И. </w:t>
      </w:r>
      <w:proofErr w:type="spellStart"/>
      <w:r w:rsidRPr="00E0101C">
        <w:rPr>
          <w:rFonts w:ascii="Times New Roman" w:hAnsi="Times New Roman"/>
        </w:rPr>
        <w:t>Психология</w:t>
      </w:r>
      <w:proofErr w:type="spellEnd"/>
      <w:r w:rsidRPr="00E0101C">
        <w:rPr>
          <w:rFonts w:ascii="Times New Roman" w:hAnsi="Times New Roman"/>
        </w:rPr>
        <w:t xml:space="preserve"> труда / </w:t>
      </w:r>
      <w:proofErr w:type="spellStart"/>
      <w:r w:rsidRPr="00E0101C">
        <w:rPr>
          <w:rFonts w:ascii="Times New Roman" w:hAnsi="Times New Roman"/>
        </w:rPr>
        <w:t>Под</w:t>
      </w:r>
      <w:proofErr w:type="spellEnd"/>
      <w:r w:rsidRPr="00E0101C">
        <w:rPr>
          <w:rFonts w:ascii="Times New Roman" w:hAnsi="Times New Roman"/>
        </w:rPr>
        <w:t xml:space="preserve"> ред. К. Н. </w:t>
      </w:r>
      <w:proofErr w:type="spellStart"/>
      <w:r w:rsidRPr="00E0101C">
        <w:rPr>
          <w:rFonts w:ascii="Times New Roman" w:hAnsi="Times New Roman"/>
        </w:rPr>
        <w:t>Плотонова</w:t>
      </w:r>
      <w:proofErr w:type="spellEnd"/>
      <w:r w:rsidRPr="00E0101C">
        <w:rPr>
          <w:rFonts w:ascii="Times New Roman" w:hAnsi="Times New Roman"/>
        </w:rPr>
        <w:t xml:space="preserve">. - М; </w:t>
      </w:r>
      <w:proofErr w:type="spellStart"/>
      <w:r w:rsidRPr="00E0101C">
        <w:rPr>
          <w:rFonts w:ascii="Times New Roman" w:hAnsi="Times New Roman"/>
        </w:rPr>
        <w:t>Профиздат</w:t>
      </w:r>
      <w:proofErr w:type="spellEnd"/>
      <w:r w:rsidRPr="00E0101C">
        <w:rPr>
          <w:rFonts w:ascii="Times New Roman" w:hAnsi="Times New Roman"/>
        </w:rPr>
        <w:t>, 1979.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E0101C">
        <w:rPr>
          <w:rFonts w:ascii="Times New Roman" w:hAnsi="Times New Roman"/>
        </w:rPr>
        <w:t>Купчак</w:t>
      </w:r>
      <w:proofErr w:type="spellEnd"/>
      <w:r w:rsidRPr="00E0101C">
        <w:rPr>
          <w:rFonts w:ascii="Times New Roman" w:hAnsi="Times New Roman"/>
        </w:rPr>
        <w:t xml:space="preserve"> // Харчова і переробна промисловість. – 2009. – №6. – С. 5-9. </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Дейниченко</w:t>
      </w:r>
      <w:proofErr w:type="spellEnd"/>
      <w:r w:rsidRPr="00E0101C">
        <w:rPr>
          <w:rFonts w:ascii="Times New Roman" w:hAnsi="Times New Roman"/>
        </w:rPr>
        <w:t xml:space="preserve"> Г.В., Єфімова В.О., </w:t>
      </w:r>
      <w:proofErr w:type="spellStart"/>
      <w:r w:rsidRPr="00E0101C">
        <w:rPr>
          <w:rFonts w:ascii="Times New Roman" w:hAnsi="Times New Roman"/>
        </w:rPr>
        <w:t>Постнов</w:t>
      </w:r>
      <w:proofErr w:type="spellEnd"/>
      <w:r w:rsidRPr="00E0101C">
        <w:rPr>
          <w:rFonts w:ascii="Times New Roman" w:hAnsi="Times New Roman"/>
        </w:rPr>
        <w:t xml:space="preserve"> Г.М. Обладнання підприємств харчування.: Довідник. В 3-х 4. Харків, </w:t>
      </w:r>
      <w:proofErr w:type="spellStart"/>
      <w:r w:rsidRPr="00E0101C">
        <w:rPr>
          <w:rFonts w:ascii="Times New Roman" w:hAnsi="Times New Roman"/>
        </w:rPr>
        <w:t>ДП</w:t>
      </w:r>
      <w:proofErr w:type="spellEnd"/>
      <w:r w:rsidRPr="00E0101C">
        <w:rPr>
          <w:rFonts w:ascii="Times New Roman" w:hAnsi="Times New Roman"/>
        </w:rPr>
        <w:t xml:space="preserve"> Редакція "Мир </w:t>
      </w:r>
      <w:proofErr w:type="spellStart"/>
      <w:r w:rsidRPr="00E0101C">
        <w:rPr>
          <w:rFonts w:ascii="Times New Roman" w:hAnsi="Times New Roman"/>
        </w:rPr>
        <w:t>техники</w:t>
      </w:r>
      <w:proofErr w:type="spellEnd"/>
      <w:r w:rsidRPr="00E0101C">
        <w:rPr>
          <w:rFonts w:ascii="Times New Roman" w:hAnsi="Times New Roman"/>
        </w:rPr>
        <w:t xml:space="preserve"> и </w:t>
      </w:r>
      <w:proofErr w:type="spellStart"/>
      <w:r w:rsidRPr="00E0101C">
        <w:rPr>
          <w:rFonts w:ascii="Times New Roman" w:hAnsi="Times New Roman"/>
        </w:rPr>
        <w:t>технологий</w:t>
      </w:r>
      <w:proofErr w:type="spellEnd"/>
      <w:r w:rsidRPr="00E0101C">
        <w:rPr>
          <w:rFonts w:ascii="Times New Roman" w:hAnsi="Times New Roman"/>
        </w:rPr>
        <w:t>", 2002. - 256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Денисенко Г. ф. </w:t>
      </w:r>
      <w:proofErr w:type="spellStart"/>
      <w:r w:rsidRPr="00E0101C">
        <w:rPr>
          <w:rFonts w:ascii="Times New Roman" w:hAnsi="Times New Roman"/>
        </w:rPr>
        <w:t>Охрана</w:t>
      </w:r>
      <w:proofErr w:type="spellEnd"/>
      <w:r w:rsidRPr="00E0101C">
        <w:rPr>
          <w:rFonts w:ascii="Times New Roman" w:hAnsi="Times New Roman"/>
        </w:rPr>
        <w:t xml:space="preserve"> труда. - ЬА: </w:t>
      </w:r>
      <w:proofErr w:type="spellStart"/>
      <w:r w:rsidRPr="00E0101C">
        <w:rPr>
          <w:rFonts w:ascii="Times New Roman" w:hAnsi="Times New Roman"/>
        </w:rPr>
        <w:t>Высшая</w:t>
      </w:r>
      <w:proofErr w:type="spellEnd"/>
      <w:r w:rsidRPr="00E0101C">
        <w:rPr>
          <w:rFonts w:ascii="Times New Roman" w:hAnsi="Times New Roman"/>
        </w:rPr>
        <w:t xml:space="preserve"> школа, 1995. - 320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Державний комітет статистики України. [Електронний ресурс]. – Режим доступу: </w:t>
      </w:r>
      <w:hyperlink r:id="rId11" w:history="1">
        <w:r w:rsidRPr="00E0101C">
          <w:rPr>
            <w:rStyle w:val="a4"/>
            <w:rFonts w:ascii="Times New Roman" w:hAnsi="Times New Roman"/>
            <w:color w:val="auto"/>
          </w:rPr>
          <w:t>www.ukrstat.gov.ua</w:t>
        </w:r>
      </w:hyperlink>
      <w:r w:rsidRPr="00E0101C">
        <w:rPr>
          <w:rFonts w:ascii="Times New Roman" w:hAnsi="Times New Roman"/>
        </w:rPr>
        <w:t xml:space="preserve">.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Державний реєстр міжгалузевих і галузевих нормативних актів про охорону праці (Реєстр ДНАОП). - К.: </w:t>
      </w:r>
      <w:proofErr w:type="spellStart"/>
      <w:r w:rsidRPr="00E0101C">
        <w:rPr>
          <w:rFonts w:ascii="Times New Roman" w:hAnsi="Times New Roman"/>
        </w:rPr>
        <w:t>Держнаглядохоронпраці</w:t>
      </w:r>
      <w:proofErr w:type="spellEnd"/>
      <w:r w:rsidRPr="00E0101C">
        <w:rPr>
          <w:rFonts w:ascii="Times New Roman" w:hAnsi="Times New Roman"/>
        </w:rPr>
        <w:t>; Основа, 1995. - 223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E0101C">
        <w:rPr>
          <w:rFonts w:ascii="Times New Roman" w:hAnsi="Times New Roman"/>
        </w:rPr>
        <w:t>Мінохорони</w:t>
      </w:r>
      <w:proofErr w:type="spellEnd"/>
      <w:r w:rsidRPr="00E0101C">
        <w:rPr>
          <w:rFonts w:ascii="Times New Roman" w:hAnsi="Times New Roman"/>
        </w:rPr>
        <w:t xml:space="preserve"> здоров'я СРСР, 1987.</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Елхина</w:t>
      </w:r>
      <w:proofErr w:type="spellEnd"/>
      <w:r w:rsidRPr="00E0101C">
        <w:rPr>
          <w:rFonts w:ascii="Times New Roman" w:hAnsi="Times New Roman"/>
        </w:rPr>
        <w:t xml:space="preserve"> В.Д., </w:t>
      </w:r>
      <w:proofErr w:type="spellStart"/>
      <w:r w:rsidRPr="00E0101C">
        <w:rPr>
          <w:rFonts w:ascii="Times New Roman" w:hAnsi="Times New Roman"/>
        </w:rPr>
        <w:t>Богачев</w:t>
      </w:r>
      <w:proofErr w:type="spellEnd"/>
      <w:r w:rsidRPr="00E0101C">
        <w:rPr>
          <w:rFonts w:ascii="Times New Roman" w:hAnsi="Times New Roman"/>
        </w:rPr>
        <w:t xml:space="preserve"> М.К., </w:t>
      </w:r>
      <w:proofErr w:type="spellStart"/>
      <w:r w:rsidRPr="00E0101C">
        <w:rPr>
          <w:rFonts w:ascii="Times New Roman" w:hAnsi="Times New Roman"/>
        </w:rPr>
        <w:t>Проничкина</w:t>
      </w:r>
      <w:proofErr w:type="spellEnd"/>
      <w:r w:rsidRPr="00E0101C">
        <w:rPr>
          <w:rFonts w:ascii="Times New Roman" w:hAnsi="Times New Roman"/>
        </w:rPr>
        <w:t xml:space="preserve"> Л.П.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питання.  Т.1. </w:t>
      </w:r>
      <w:proofErr w:type="spellStart"/>
      <w:r w:rsidRPr="00E0101C">
        <w:rPr>
          <w:rFonts w:ascii="Times New Roman" w:hAnsi="Times New Roman"/>
        </w:rPr>
        <w:t>Механическое</w:t>
      </w:r>
      <w:proofErr w:type="spellEnd"/>
      <w:r w:rsidRPr="00E0101C">
        <w:rPr>
          <w:rFonts w:ascii="Times New Roman" w:hAnsi="Times New Roman"/>
        </w:rPr>
        <w:t xml:space="preserve"> </w:t>
      </w:r>
      <w:proofErr w:type="spellStart"/>
      <w:r w:rsidRPr="00E0101C">
        <w:rPr>
          <w:rFonts w:ascii="Times New Roman" w:hAnsi="Times New Roman"/>
        </w:rPr>
        <w:t>оборудование</w:t>
      </w:r>
      <w:proofErr w:type="spellEnd"/>
      <w:r w:rsidRPr="00E0101C">
        <w:rPr>
          <w:rFonts w:ascii="Times New Roman" w:hAnsi="Times New Roman"/>
        </w:rPr>
        <w:t xml:space="preserve">. М. </w:t>
      </w:r>
      <w:proofErr w:type="spellStart"/>
      <w:r w:rsidRPr="00E0101C">
        <w:rPr>
          <w:rFonts w:ascii="Times New Roman" w:hAnsi="Times New Roman"/>
        </w:rPr>
        <w:t>Экономика</w:t>
      </w:r>
      <w:proofErr w:type="spellEnd"/>
      <w:r w:rsidRPr="00E0101C">
        <w:rPr>
          <w:rFonts w:ascii="Times New Roman" w:hAnsi="Times New Roman"/>
        </w:rPr>
        <w:t>, 2000.- 447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Ефимова</w:t>
      </w:r>
      <w:proofErr w:type="spellEnd"/>
      <w:r w:rsidRPr="00E0101C">
        <w:rPr>
          <w:rFonts w:ascii="Times New Roman" w:hAnsi="Times New Roman"/>
        </w:rPr>
        <w:t xml:space="preserve">, Ю.В. </w:t>
      </w:r>
      <w:proofErr w:type="spellStart"/>
      <w:r w:rsidRPr="00E0101C">
        <w:rPr>
          <w:rFonts w:ascii="Times New Roman" w:hAnsi="Times New Roman"/>
        </w:rPr>
        <w:t>Шведский</w:t>
      </w:r>
      <w:proofErr w:type="spellEnd"/>
      <w:r w:rsidRPr="00E0101C">
        <w:rPr>
          <w:rFonts w:ascii="Times New Roman" w:hAnsi="Times New Roman"/>
        </w:rPr>
        <w:t xml:space="preserve"> </w:t>
      </w:r>
      <w:proofErr w:type="spellStart"/>
      <w:r w:rsidRPr="00E0101C">
        <w:rPr>
          <w:rFonts w:ascii="Times New Roman" w:hAnsi="Times New Roman"/>
        </w:rPr>
        <w:t>стол</w:t>
      </w:r>
      <w:proofErr w:type="spellEnd"/>
      <w:r w:rsidRPr="00E0101C">
        <w:rPr>
          <w:rFonts w:ascii="Times New Roman" w:hAnsi="Times New Roman"/>
        </w:rPr>
        <w:t xml:space="preserve">. </w:t>
      </w:r>
      <w:proofErr w:type="spellStart"/>
      <w:r w:rsidRPr="00E0101C">
        <w:rPr>
          <w:rFonts w:ascii="Times New Roman" w:hAnsi="Times New Roman"/>
        </w:rPr>
        <w:t>Форматы</w:t>
      </w:r>
      <w:proofErr w:type="spellEnd"/>
      <w:r w:rsidRPr="00E0101C">
        <w:rPr>
          <w:rFonts w:ascii="Times New Roman" w:hAnsi="Times New Roman"/>
        </w:rPr>
        <w:t xml:space="preserve"> и технологи / Ю.В. </w:t>
      </w:r>
      <w:proofErr w:type="spellStart"/>
      <w:r w:rsidRPr="00E0101C">
        <w:rPr>
          <w:rFonts w:ascii="Times New Roman" w:hAnsi="Times New Roman"/>
        </w:rPr>
        <w:t>Ефимова</w:t>
      </w:r>
      <w:proofErr w:type="spellEnd"/>
      <w:r w:rsidRPr="00E0101C">
        <w:rPr>
          <w:rFonts w:ascii="Times New Roman" w:hAnsi="Times New Roman"/>
        </w:rPr>
        <w:t xml:space="preserve">. - М .: </w:t>
      </w:r>
      <w:proofErr w:type="spellStart"/>
      <w:r w:rsidRPr="00E0101C">
        <w:rPr>
          <w:rFonts w:ascii="Times New Roman" w:hAnsi="Times New Roman"/>
        </w:rPr>
        <w:t>Издательский</w:t>
      </w:r>
      <w:proofErr w:type="spellEnd"/>
      <w:r w:rsidRPr="00E0101C">
        <w:rPr>
          <w:rFonts w:ascii="Times New Roman" w:hAnsi="Times New Roman"/>
        </w:rPr>
        <w:t xml:space="preserve"> </w:t>
      </w:r>
      <w:proofErr w:type="spellStart"/>
      <w:r w:rsidRPr="00E0101C">
        <w:rPr>
          <w:rFonts w:ascii="Times New Roman" w:hAnsi="Times New Roman"/>
        </w:rPr>
        <w:t>дом</w:t>
      </w:r>
      <w:proofErr w:type="spellEnd"/>
      <w:r w:rsidRPr="00E0101C">
        <w:rPr>
          <w:rFonts w:ascii="Times New Roman" w:hAnsi="Times New Roman"/>
        </w:rPr>
        <w:t xml:space="preserve"> «</w:t>
      </w:r>
      <w:proofErr w:type="spellStart"/>
      <w:r w:rsidRPr="00E0101C">
        <w:rPr>
          <w:rFonts w:ascii="Times New Roman" w:hAnsi="Times New Roman"/>
        </w:rPr>
        <w:t>Ресторанные</w:t>
      </w:r>
      <w:proofErr w:type="spellEnd"/>
      <w:r w:rsidRPr="00E0101C">
        <w:rPr>
          <w:rFonts w:ascii="Times New Roman" w:hAnsi="Times New Roman"/>
        </w:rPr>
        <w:t xml:space="preserve"> </w:t>
      </w:r>
      <w:proofErr w:type="spellStart"/>
      <w:r w:rsidRPr="00E0101C">
        <w:rPr>
          <w:rFonts w:ascii="Times New Roman" w:hAnsi="Times New Roman"/>
        </w:rPr>
        <w:t>ведомости</w:t>
      </w:r>
      <w:proofErr w:type="spellEnd"/>
      <w:r w:rsidRPr="00E0101C">
        <w:rPr>
          <w:rFonts w:ascii="Times New Roman" w:hAnsi="Times New Roman"/>
        </w:rPr>
        <w:t>», 2005 - 138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Желібо</w:t>
      </w:r>
      <w:proofErr w:type="spellEnd"/>
      <w:r w:rsidRPr="00E0101C">
        <w:rPr>
          <w:rFonts w:ascii="Times New Roman" w:hAnsi="Times New Roman"/>
        </w:rPr>
        <w:t xml:space="preserve"> Є П., </w:t>
      </w:r>
      <w:proofErr w:type="spellStart"/>
      <w:r w:rsidRPr="00E0101C">
        <w:rPr>
          <w:rFonts w:ascii="Times New Roman" w:hAnsi="Times New Roman"/>
        </w:rPr>
        <w:t>Заверуха</w:t>
      </w:r>
      <w:proofErr w:type="spellEnd"/>
      <w:r w:rsidRPr="00E0101C">
        <w:rPr>
          <w:rFonts w:ascii="Times New Roman" w:hAnsi="Times New Roman"/>
        </w:rPr>
        <w:t xml:space="preserve"> Н. М., </w:t>
      </w:r>
      <w:proofErr w:type="spellStart"/>
      <w:r w:rsidRPr="00E0101C">
        <w:rPr>
          <w:rFonts w:ascii="Times New Roman" w:hAnsi="Times New Roman"/>
        </w:rPr>
        <w:t>Зацарний</w:t>
      </w:r>
      <w:proofErr w:type="spellEnd"/>
      <w:r w:rsidRPr="00E0101C">
        <w:rPr>
          <w:rFonts w:ascii="Times New Roman" w:hAnsi="Times New Roman"/>
        </w:rPr>
        <w:t xml:space="preserve"> В, В. Безпека </w:t>
      </w:r>
      <w:proofErr w:type="spellStart"/>
      <w:r w:rsidRPr="00E0101C">
        <w:rPr>
          <w:rFonts w:ascii="Times New Roman" w:hAnsi="Times New Roman"/>
        </w:rPr>
        <w:t>життедіяльності</w:t>
      </w:r>
      <w:proofErr w:type="spellEnd"/>
      <w:r w:rsidRPr="00E0101C">
        <w:rPr>
          <w:rFonts w:ascii="Times New Roman" w:hAnsi="Times New Roman"/>
        </w:rPr>
        <w:t xml:space="preserve"> / За ред. Є П. </w:t>
      </w:r>
      <w:proofErr w:type="spellStart"/>
      <w:r w:rsidRPr="00E0101C">
        <w:rPr>
          <w:rFonts w:ascii="Times New Roman" w:hAnsi="Times New Roman"/>
        </w:rPr>
        <w:t>Желібо</w:t>
      </w:r>
      <w:proofErr w:type="spellEnd"/>
      <w:r w:rsidRPr="00E0101C">
        <w:rPr>
          <w:rFonts w:ascii="Times New Roman" w:hAnsi="Times New Roman"/>
        </w:rPr>
        <w:t>. - К.: Каравела, 2010. - 328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Жидецький</w:t>
      </w:r>
      <w:proofErr w:type="spellEnd"/>
      <w:r w:rsidRPr="00E0101C">
        <w:rPr>
          <w:rFonts w:ascii="Times New Roman" w:hAnsi="Times New Roman"/>
        </w:rPr>
        <w:t xml:space="preserve"> В. Ц. Основи охорони праці. - Львів: Афіша, 2002. - 320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Закон України "Про охорону праці" в редакції від 21 листопада 2002 р.</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 xml:space="preserve">Законодавство України про охорону праці (збірник нормативних документів. У 4 т. - К.: </w:t>
      </w:r>
      <w:proofErr w:type="spellStart"/>
      <w:r w:rsidRPr="00E0101C">
        <w:rPr>
          <w:rFonts w:ascii="Times New Roman" w:hAnsi="Times New Roman"/>
        </w:rPr>
        <w:t>Держнаглядохоронпраці</w:t>
      </w:r>
      <w:proofErr w:type="spellEnd"/>
      <w:r w:rsidRPr="00E0101C">
        <w:rPr>
          <w:rFonts w:ascii="Times New Roman" w:hAnsi="Times New Roman"/>
        </w:rPr>
        <w:t>; Основа, 1995.</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Зигель</w:t>
      </w:r>
      <w:proofErr w:type="spellEnd"/>
      <w:r w:rsidRPr="00E0101C">
        <w:rPr>
          <w:rFonts w:ascii="Times New Roman" w:hAnsi="Times New Roman"/>
        </w:rPr>
        <w:t xml:space="preserve"> С., </w:t>
      </w:r>
      <w:proofErr w:type="spellStart"/>
      <w:r w:rsidRPr="00E0101C">
        <w:rPr>
          <w:rFonts w:ascii="Times New Roman" w:hAnsi="Times New Roman"/>
        </w:rPr>
        <w:t>Ресторанный</w:t>
      </w:r>
      <w:proofErr w:type="spellEnd"/>
      <w:r w:rsidRPr="00E0101C">
        <w:rPr>
          <w:rFonts w:ascii="Times New Roman" w:hAnsi="Times New Roman"/>
        </w:rPr>
        <w:t xml:space="preserve"> </w:t>
      </w:r>
      <w:proofErr w:type="spellStart"/>
      <w:r w:rsidRPr="00E0101C">
        <w:rPr>
          <w:rFonts w:ascii="Times New Roman" w:hAnsi="Times New Roman"/>
        </w:rPr>
        <w:t>сервис</w:t>
      </w:r>
      <w:proofErr w:type="spellEnd"/>
      <w:r w:rsidRPr="00E0101C">
        <w:rPr>
          <w:rFonts w:ascii="Times New Roman" w:hAnsi="Times New Roman"/>
        </w:rPr>
        <w:t xml:space="preserve">. </w:t>
      </w:r>
      <w:proofErr w:type="spellStart"/>
      <w:r w:rsidRPr="00E0101C">
        <w:rPr>
          <w:rFonts w:ascii="Times New Roman" w:hAnsi="Times New Roman"/>
        </w:rPr>
        <w:t>Основы</w:t>
      </w:r>
      <w:proofErr w:type="spellEnd"/>
      <w:r w:rsidRPr="00E0101C">
        <w:rPr>
          <w:rFonts w:ascii="Times New Roman" w:hAnsi="Times New Roman"/>
        </w:rPr>
        <w:t xml:space="preserve"> </w:t>
      </w:r>
      <w:proofErr w:type="spellStart"/>
      <w:r w:rsidRPr="00E0101C">
        <w:rPr>
          <w:rFonts w:ascii="Times New Roman" w:hAnsi="Times New Roman"/>
        </w:rPr>
        <w:t>международной</w:t>
      </w:r>
      <w:proofErr w:type="spellEnd"/>
      <w:r w:rsidRPr="00E0101C">
        <w:rPr>
          <w:rFonts w:ascii="Times New Roman" w:hAnsi="Times New Roman"/>
        </w:rPr>
        <w:t xml:space="preserve"> практики </w:t>
      </w:r>
      <w:proofErr w:type="spellStart"/>
      <w:r w:rsidRPr="00E0101C">
        <w:rPr>
          <w:rFonts w:ascii="Times New Roman" w:hAnsi="Times New Roman"/>
        </w:rPr>
        <w:t>обслуживания</w:t>
      </w:r>
      <w:proofErr w:type="spellEnd"/>
      <w:r w:rsidRPr="00E0101C">
        <w:rPr>
          <w:rFonts w:ascii="Times New Roman" w:hAnsi="Times New Roman"/>
        </w:rPr>
        <w:t xml:space="preserve"> для </w:t>
      </w:r>
      <w:proofErr w:type="spellStart"/>
      <w:r w:rsidRPr="00E0101C">
        <w:rPr>
          <w:rFonts w:ascii="Times New Roman" w:hAnsi="Times New Roman"/>
        </w:rPr>
        <w:t>профессионалов</w:t>
      </w:r>
      <w:proofErr w:type="spellEnd"/>
      <w:r w:rsidRPr="00E0101C">
        <w:rPr>
          <w:rFonts w:ascii="Times New Roman" w:hAnsi="Times New Roman"/>
        </w:rPr>
        <w:t xml:space="preserve"> и </w:t>
      </w:r>
      <w:proofErr w:type="spellStart"/>
      <w:r w:rsidRPr="00E0101C">
        <w:rPr>
          <w:rFonts w:ascii="Times New Roman" w:hAnsi="Times New Roman"/>
        </w:rPr>
        <w:t>начинающих</w:t>
      </w:r>
      <w:proofErr w:type="spellEnd"/>
      <w:r w:rsidRPr="00E0101C">
        <w:rPr>
          <w:rFonts w:ascii="Times New Roman" w:hAnsi="Times New Roman"/>
        </w:rPr>
        <w:t xml:space="preserve"> / С.</w:t>
      </w:r>
      <w:proofErr w:type="spellStart"/>
      <w:r w:rsidRPr="00E0101C">
        <w:rPr>
          <w:rFonts w:ascii="Times New Roman" w:hAnsi="Times New Roman"/>
        </w:rPr>
        <w:t>Зигель</w:t>
      </w:r>
      <w:proofErr w:type="spellEnd"/>
      <w:r w:rsidRPr="00E0101C">
        <w:rPr>
          <w:rFonts w:ascii="Times New Roman" w:hAnsi="Times New Roman"/>
        </w:rPr>
        <w:t xml:space="preserve">, Г. </w:t>
      </w:r>
      <w:proofErr w:type="spellStart"/>
      <w:r w:rsidRPr="00E0101C">
        <w:rPr>
          <w:rFonts w:ascii="Times New Roman" w:hAnsi="Times New Roman"/>
        </w:rPr>
        <w:t>Штинкель</w:t>
      </w:r>
      <w:proofErr w:type="spellEnd"/>
      <w:r w:rsidRPr="00E0101C">
        <w:rPr>
          <w:rFonts w:ascii="Times New Roman" w:hAnsi="Times New Roman"/>
        </w:rPr>
        <w:t>, В.</w:t>
      </w:r>
      <w:proofErr w:type="spellStart"/>
      <w:r w:rsidRPr="00E0101C">
        <w:rPr>
          <w:rFonts w:ascii="Times New Roman" w:hAnsi="Times New Roman"/>
        </w:rPr>
        <w:t>Гутмайер</w:t>
      </w:r>
      <w:proofErr w:type="spellEnd"/>
      <w:r w:rsidRPr="00E0101C">
        <w:rPr>
          <w:rFonts w:ascii="Times New Roman" w:hAnsi="Times New Roman"/>
        </w:rPr>
        <w:t xml:space="preserve"> – Москва, </w:t>
      </w:r>
      <w:proofErr w:type="spellStart"/>
      <w:r w:rsidRPr="00E0101C">
        <w:rPr>
          <w:rFonts w:ascii="Times New Roman" w:hAnsi="Times New Roman"/>
        </w:rPr>
        <w:t>Ценртполиграф</w:t>
      </w:r>
      <w:proofErr w:type="spellEnd"/>
      <w:r w:rsidRPr="00E0101C">
        <w:rPr>
          <w:rFonts w:ascii="Times New Roman" w:hAnsi="Times New Roman"/>
        </w:rPr>
        <w:t>, 2007. – 288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Калакура</w:t>
      </w:r>
      <w:proofErr w:type="spellEnd"/>
      <w:r w:rsidRPr="00E0101C">
        <w:rPr>
          <w:rFonts w:ascii="Times New Roman" w:hAnsi="Times New Roman"/>
        </w:rPr>
        <w:t xml:space="preserve"> М. М. Романенко Л. Ф. Загальні технології харчових виробництв., Київ, 2010 -814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Катренко</w:t>
      </w:r>
      <w:proofErr w:type="spellEnd"/>
      <w:r w:rsidRPr="00E0101C">
        <w:rPr>
          <w:rFonts w:ascii="Times New Roman" w:hAnsi="Times New Roman"/>
        </w:rPr>
        <w:t xml:space="preserve"> Л. А, </w:t>
      </w:r>
      <w:proofErr w:type="spellStart"/>
      <w:r w:rsidRPr="00E0101C">
        <w:rPr>
          <w:rFonts w:ascii="Times New Roman" w:hAnsi="Times New Roman"/>
        </w:rPr>
        <w:t>Пістун</w:t>
      </w:r>
      <w:proofErr w:type="spellEnd"/>
      <w:r w:rsidRPr="00E0101C">
        <w:rPr>
          <w:rFonts w:ascii="Times New Roman" w:hAnsi="Times New Roman"/>
        </w:rPr>
        <w:t xml:space="preserve"> і П. Охорона праці в галузі освіти. - К.: Університетська книга; Суми, 2001. - 340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Кириченко О. До проблеми розвитку харчової промисловості [Текст] // Економіка України. – 2000. – № 10. – С. 82-84.</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Ковалевський В. В. Розміщення продуктивних сил: [підручник] / В. В. Ковалевський, О. Л. </w:t>
      </w:r>
      <w:proofErr w:type="spellStart"/>
      <w:r w:rsidRPr="00E0101C">
        <w:rPr>
          <w:rFonts w:ascii="Times New Roman" w:hAnsi="Times New Roman"/>
        </w:rPr>
        <w:t>Михайлюк</w:t>
      </w:r>
      <w:proofErr w:type="spellEnd"/>
      <w:r w:rsidRPr="00E0101C">
        <w:rPr>
          <w:rFonts w:ascii="Times New Roman" w:hAnsi="Times New Roman"/>
        </w:rPr>
        <w:t xml:space="preserve">, В. Ф. </w:t>
      </w:r>
      <w:proofErr w:type="spellStart"/>
      <w:r w:rsidRPr="00E0101C">
        <w:rPr>
          <w:rFonts w:ascii="Times New Roman" w:hAnsi="Times New Roman"/>
        </w:rPr>
        <w:t>Семе-</w:t>
      </w:r>
      <w:proofErr w:type="spellEnd"/>
      <w:r w:rsidRPr="00E0101C">
        <w:rPr>
          <w:rFonts w:ascii="Times New Roman" w:hAnsi="Times New Roman"/>
        </w:rPr>
        <w:t xml:space="preserve"> </w:t>
      </w:r>
      <w:proofErr w:type="spellStart"/>
      <w:r w:rsidRPr="00E0101C">
        <w:rPr>
          <w:rFonts w:ascii="Times New Roman" w:hAnsi="Times New Roman"/>
        </w:rPr>
        <w:t>нов</w:t>
      </w:r>
      <w:proofErr w:type="spellEnd"/>
      <w:r w:rsidRPr="00E0101C">
        <w:rPr>
          <w:rFonts w:ascii="Times New Roman" w:hAnsi="Times New Roman"/>
        </w:rPr>
        <w:t xml:space="preserve"> та ін. – К.: Знання, </w:t>
      </w:r>
      <w:proofErr w:type="spellStart"/>
      <w:r w:rsidRPr="00E0101C">
        <w:rPr>
          <w:rFonts w:ascii="Times New Roman" w:hAnsi="Times New Roman"/>
        </w:rPr>
        <w:t>КОО</w:t>
      </w:r>
      <w:proofErr w:type="spellEnd"/>
      <w:r w:rsidRPr="00E0101C">
        <w:rPr>
          <w:rFonts w:ascii="Times New Roman" w:hAnsi="Times New Roman"/>
        </w:rPr>
        <w:t xml:space="preserve">, 1998. – 501 c.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Кодекс законів про працю України. - К.: </w:t>
      </w:r>
      <w:proofErr w:type="spellStart"/>
      <w:r w:rsidRPr="00E0101C">
        <w:rPr>
          <w:rFonts w:ascii="Times New Roman" w:hAnsi="Times New Roman"/>
        </w:rPr>
        <w:t>Юрінком</w:t>
      </w:r>
      <w:proofErr w:type="spellEnd"/>
      <w:r w:rsidRPr="00E0101C">
        <w:rPr>
          <w:rFonts w:ascii="Times New Roman" w:hAnsi="Times New Roman"/>
        </w:rPr>
        <w:t xml:space="preserve"> Інтер, 1998. -1040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Козаков</w:t>
      </w:r>
      <w:proofErr w:type="spellEnd"/>
      <w:r w:rsidRPr="00E0101C">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Козлов В. Ф. </w:t>
      </w:r>
      <w:proofErr w:type="spellStart"/>
      <w:r w:rsidRPr="00E0101C">
        <w:rPr>
          <w:rFonts w:ascii="Times New Roman" w:hAnsi="Times New Roman"/>
        </w:rPr>
        <w:t>Справочник</w:t>
      </w:r>
      <w:proofErr w:type="spellEnd"/>
      <w:r w:rsidRPr="00E0101C">
        <w:rPr>
          <w:rFonts w:ascii="Times New Roman" w:hAnsi="Times New Roman"/>
        </w:rPr>
        <w:t xml:space="preserve"> по </w:t>
      </w:r>
      <w:proofErr w:type="spellStart"/>
      <w:r w:rsidRPr="00E0101C">
        <w:rPr>
          <w:rFonts w:ascii="Times New Roman" w:hAnsi="Times New Roman"/>
        </w:rPr>
        <w:t>радиационной</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 М.: </w:t>
      </w:r>
      <w:proofErr w:type="spellStart"/>
      <w:r w:rsidRPr="00E0101C">
        <w:rPr>
          <w:rFonts w:ascii="Times New Roman" w:hAnsi="Times New Roman"/>
        </w:rPr>
        <w:t>Энергоатом-издат</w:t>
      </w:r>
      <w:proofErr w:type="spellEnd"/>
      <w:r w:rsidRPr="00E0101C">
        <w:rPr>
          <w:rFonts w:ascii="Times New Roman" w:hAnsi="Times New Roman"/>
        </w:rPr>
        <w:t>, 1987. - 192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Кучер, Л.С.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обслуживания</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Учебник</w:t>
      </w:r>
      <w:proofErr w:type="spellEnd"/>
      <w:r w:rsidRPr="00E0101C">
        <w:rPr>
          <w:rFonts w:ascii="Times New Roman" w:hAnsi="Times New Roman"/>
        </w:rPr>
        <w:t xml:space="preserve">: / Л.С.Кучер, Л.М. </w:t>
      </w:r>
      <w:proofErr w:type="spellStart"/>
      <w:r w:rsidRPr="00E0101C">
        <w:rPr>
          <w:rFonts w:ascii="Times New Roman" w:hAnsi="Times New Roman"/>
        </w:rPr>
        <w:t>Шкуратова</w:t>
      </w:r>
      <w:proofErr w:type="spellEnd"/>
      <w:r w:rsidRPr="00E0101C">
        <w:rPr>
          <w:rFonts w:ascii="Times New Roman" w:hAnsi="Times New Roman"/>
        </w:rPr>
        <w:t xml:space="preserve">. – М.: </w:t>
      </w:r>
      <w:proofErr w:type="spellStart"/>
      <w:r w:rsidRPr="00E0101C">
        <w:rPr>
          <w:rFonts w:ascii="Times New Roman" w:hAnsi="Times New Roman"/>
        </w:rPr>
        <w:t>Издательский</w:t>
      </w:r>
      <w:proofErr w:type="spellEnd"/>
      <w:r w:rsidRPr="00E0101C">
        <w:rPr>
          <w:rFonts w:ascii="Times New Roman" w:hAnsi="Times New Roman"/>
        </w:rPr>
        <w:t xml:space="preserve"> </w:t>
      </w:r>
      <w:proofErr w:type="spellStart"/>
      <w:r w:rsidRPr="00E0101C">
        <w:rPr>
          <w:rFonts w:ascii="Times New Roman" w:hAnsi="Times New Roman"/>
        </w:rPr>
        <w:t>Дом</w:t>
      </w:r>
      <w:proofErr w:type="spellEnd"/>
      <w:r w:rsidRPr="00E0101C">
        <w:rPr>
          <w:rFonts w:ascii="Times New Roman" w:hAnsi="Times New Roman"/>
        </w:rPr>
        <w:t xml:space="preserve"> «</w:t>
      </w:r>
      <w:proofErr w:type="spellStart"/>
      <w:r w:rsidRPr="00E0101C">
        <w:rPr>
          <w:rFonts w:ascii="Times New Roman" w:hAnsi="Times New Roman"/>
        </w:rPr>
        <w:t>Деловая</w:t>
      </w:r>
      <w:proofErr w:type="spellEnd"/>
      <w:r w:rsidRPr="00E0101C">
        <w:rPr>
          <w:rFonts w:ascii="Times New Roman" w:hAnsi="Times New Roman"/>
        </w:rPr>
        <w:t xml:space="preserve"> </w:t>
      </w:r>
      <w:proofErr w:type="spellStart"/>
      <w:r w:rsidRPr="00E0101C">
        <w:rPr>
          <w:rFonts w:ascii="Times New Roman" w:hAnsi="Times New Roman"/>
        </w:rPr>
        <w:t>литература</w:t>
      </w:r>
      <w:proofErr w:type="spellEnd"/>
      <w:r w:rsidRPr="00E0101C">
        <w:rPr>
          <w:rFonts w:ascii="Times New Roman" w:hAnsi="Times New Roman"/>
        </w:rPr>
        <w:t xml:space="preserve">», 2002. – 544с.П’ятницька, Н.О. Організація обслуговування у закладах ресторанного господарства /Підручник.:[для </w:t>
      </w:r>
      <w:proofErr w:type="spellStart"/>
      <w:r w:rsidRPr="00E0101C">
        <w:rPr>
          <w:rFonts w:ascii="Times New Roman" w:hAnsi="Times New Roman"/>
        </w:rPr>
        <w:t>вищ.навч</w:t>
      </w:r>
      <w:proofErr w:type="spellEnd"/>
      <w:r w:rsidRPr="00E0101C">
        <w:rPr>
          <w:rFonts w:ascii="Times New Roman" w:hAnsi="Times New Roman"/>
        </w:rPr>
        <w:t xml:space="preserve">. </w:t>
      </w:r>
      <w:proofErr w:type="spellStart"/>
      <w:r w:rsidRPr="00E0101C">
        <w:rPr>
          <w:rFonts w:ascii="Times New Roman" w:hAnsi="Times New Roman"/>
        </w:rPr>
        <w:t>закл</w:t>
      </w:r>
      <w:proofErr w:type="spellEnd"/>
      <w:r w:rsidRPr="00E0101C">
        <w:rPr>
          <w:rFonts w:ascii="Times New Roman" w:hAnsi="Times New Roman"/>
        </w:rPr>
        <w:t>.] / Н.О. П’ятницька – К.: Центр учбової літератури, 2011 – 584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Мартиросова</w:t>
      </w:r>
      <w:proofErr w:type="spellEnd"/>
      <w:r w:rsidRPr="00E0101C">
        <w:rPr>
          <w:rFonts w:ascii="Times New Roman" w:hAnsi="Times New Roman"/>
        </w:rPr>
        <w:t xml:space="preserve"> В. Г. Особливості праці користувачів ЕОМ // Охорона праці. -1995. - № 1. - С10-13.</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Маткович</w:t>
      </w:r>
      <w:proofErr w:type="spellEnd"/>
      <w:r w:rsidRPr="00E0101C">
        <w:rPr>
          <w:rFonts w:ascii="Times New Roman" w:hAnsi="Times New Roman"/>
        </w:rPr>
        <w:t xml:space="preserve"> В. П., </w:t>
      </w:r>
      <w:proofErr w:type="spellStart"/>
      <w:r w:rsidRPr="00E0101C">
        <w:rPr>
          <w:rFonts w:ascii="Times New Roman" w:hAnsi="Times New Roman"/>
        </w:rPr>
        <w:t>Папченко</w:t>
      </w:r>
      <w:proofErr w:type="spellEnd"/>
      <w:r w:rsidRPr="00E0101C">
        <w:rPr>
          <w:rFonts w:ascii="Times New Roman" w:hAnsi="Times New Roman"/>
        </w:rPr>
        <w:t xml:space="preserve"> А. М. </w:t>
      </w:r>
      <w:proofErr w:type="spellStart"/>
      <w:r w:rsidRPr="00E0101C">
        <w:rPr>
          <w:rFonts w:ascii="Times New Roman" w:hAnsi="Times New Roman"/>
        </w:rPr>
        <w:t>Основы</w:t>
      </w:r>
      <w:proofErr w:type="spellEnd"/>
      <w:r w:rsidRPr="00E0101C">
        <w:rPr>
          <w:rFonts w:ascii="Times New Roman" w:hAnsi="Times New Roman"/>
        </w:rPr>
        <w:t xml:space="preserve"> </w:t>
      </w:r>
      <w:proofErr w:type="spellStart"/>
      <w:r w:rsidRPr="00E0101C">
        <w:rPr>
          <w:rFonts w:ascii="Times New Roman" w:hAnsi="Times New Roman"/>
        </w:rPr>
        <w:t>радиационной</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 М.: </w:t>
      </w:r>
      <w:proofErr w:type="spellStart"/>
      <w:r w:rsidRPr="00E0101C">
        <w:rPr>
          <w:rFonts w:ascii="Times New Roman" w:hAnsi="Times New Roman"/>
        </w:rPr>
        <w:t>Энергоатомиздат</w:t>
      </w:r>
      <w:proofErr w:type="spellEnd"/>
      <w:r w:rsidRPr="00E0101C">
        <w:rPr>
          <w:rFonts w:ascii="Times New Roman" w:hAnsi="Times New Roman"/>
        </w:rPr>
        <w:t>, 1990. - 176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Медведев</w:t>
      </w:r>
      <w:proofErr w:type="spellEnd"/>
      <w:r w:rsidRPr="00E0101C">
        <w:rPr>
          <w:rFonts w:ascii="Times New Roman" w:hAnsi="Times New Roman"/>
        </w:rPr>
        <w:t xml:space="preserve"> А, М., </w:t>
      </w:r>
      <w:proofErr w:type="spellStart"/>
      <w:r w:rsidRPr="00E0101C">
        <w:rPr>
          <w:rFonts w:ascii="Times New Roman" w:hAnsi="Times New Roman"/>
        </w:rPr>
        <w:t>Анципович</w:t>
      </w:r>
      <w:proofErr w:type="spellEnd"/>
      <w:r w:rsidRPr="00E0101C">
        <w:rPr>
          <w:rFonts w:ascii="Times New Roman" w:hAnsi="Times New Roman"/>
        </w:rPr>
        <w:t xml:space="preserve"> И. С, Виноградов Ю. Н. </w:t>
      </w:r>
      <w:proofErr w:type="spellStart"/>
      <w:r w:rsidRPr="00E0101C">
        <w:rPr>
          <w:rFonts w:ascii="Times New Roman" w:hAnsi="Times New Roman"/>
        </w:rPr>
        <w:t>Охрана</w:t>
      </w:r>
      <w:proofErr w:type="spellEnd"/>
      <w:r w:rsidRPr="00E0101C">
        <w:rPr>
          <w:rFonts w:ascii="Times New Roman" w:hAnsi="Times New Roman"/>
        </w:rPr>
        <w:t xml:space="preserve"> труда в </w:t>
      </w:r>
      <w:proofErr w:type="spellStart"/>
      <w:r w:rsidRPr="00E0101C">
        <w:rPr>
          <w:rFonts w:ascii="Times New Roman" w:hAnsi="Times New Roman"/>
        </w:rPr>
        <w:t>мясной</w:t>
      </w:r>
      <w:proofErr w:type="spellEnd"/>
      <w:r w:rsidRPr="00E0101C">
        <w:rPr>
          <w:rFonts w:ascii="Times New Roman" w:hAnsi="Times New Roman"/>
        </w:rPr>
        <w:t xml:space="preserve"> и </w:t>
      </w:r>
      <w:proofErr w:type="spellStart"/>
      <w:r w:rsidRPr="00E0101C">
        <w:rPr>
          <w:rFonts w:ascii="Times New Roman" w:hAnsi="Times New Roman"/>
        </w:rPr>
        <w:t>молочной</w:t>
      </w:r>
      <w:proofErr w:type="spellEnd"/>
      <w:r w:rsidRPr="00E0101C">
        <w:rPr>
          <w:rFonts w:ascii="Times New Roman" w:hAnsi="Times New Roman"/>
        </w:rPr>
        <w:t xml:space="preserve"> </w:t>
      </w:r>
      <w:proofErr w:type="spellStart"/>
      <w:r w:rsidRPr="00E0101C">
        <w:rPr>
          <w:rFonts w:ascii="Times New Roman" w:hAnsi="Times New Roman"/>
        </w:rPr>
        <w:t>промышленности</w:t>
      </w:r>
      <w:proofErr w:type="spellEnd"/>
      <w:r w:rsidRPr="00E0101C">
        <w:rPr>
          <w:rFonts w:ascii="Times New Roman" w:hAnsi="Times New Roman"/>
        </w:rPr>
        <w:t xml:space="preserve">. - М.: </w:t>
      </w:r>
      <w:proofErr w:type="spellStart"/>
      <w:r w:rsidRPr="00E0101C">
        <w:rPr>
          <w:rFonts w:ascii="Times New Roman" w:hAnsi="Times New Roman"/>
        </w:rPr>
        <w:t>Агропромиздат</w:t>
      </w:r>
      <w:proofErr w:type="spellEnd"/>
      <w:r w:rsidRPr="00E0101C">
        <w:rPr>
          <w:rFonts w:ascii="Times New Roman" w:hAnsi="Times New Roman"/>
        </w:rPr>
        <w:t>, 1989. - 256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Могильный</w:t>
      </w:r>
      <w:proofErr w:type="spellEnd"/>
      <w:r w:rsidRPr="00E0101C">
        <w:rPr>
          <w:rFonts w:ascii="Times New Roman" w:hAnsi="Times New Roman"/>
        </w:rPr>
        <w:t xml:space="preserve"> М.П., </w:t>
      </w:r>
      <w:proofErr w:type="spellStart"/>
      <w:r w:rsidRPr="00E0101C">
        <w:rPr>
          <w:rFonts w:ascii="Times New Roman" w:hAnsi="Times New Roman"/>
        </w:rPr>
        <w:t>Калаш</w:t>
      </w:r>
      <w:proofErr w:type="spellEnd"/>
      <w:r w:rsidRPr="00E0101C">
        <w:rPr>
          <w:rFonts w:ascii="Times New Roman" w:hAnsi="Times New Roman"/>
        </w:rPr>
        <w:t xml:space="preserve">. </w:t>
      </w:r>
      <w:proofErr w:type="spellStart"/>
      <w:r w:rsidRPr="00E0101C">
        <w:rPr>
          <w:rFonts w:ascii="Times New Roman" w:hAnsi="Times New Roman"/>
        </w:rPr>
        <w:t>Торговое</w:t>
      </w:r>
      <w:proofErr w:type="spellEnd"/>
      <w:r w:rsidRPr="00E0101C">
        <w:rPr>
          <w:rFonts w:ascii="Times New Roman" w:hAnsi="Times New Roman"/>
        </w:rPr>
        <w:t xml:space="preserve"> </w:t>
      </w:r>
      <w:proofErr w:type="spellStart"/>
      <w:r w:rsidRPr="00E0101C">
        <w:rPr>
          <w:rFonts w:ascii="Times New Roman" w:hAnsi="Times New Roman"/>
        </w:rPr>
        <w:t>оборудование</w:t>
      </w:r>
      <w:proofErr w:type="spellEnd"/>
      <w:r w:rsidRPr="00E0101C">
        <w:rPr>
          <w:rFonts w:ascii="Times New Roman" w:hAnsi="Times New Roman"/>
        </w:rPr>
        <w:t xml:space="preserve">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Учебное</w:t>
      </w:r>
      <w:proofErr w:type="spellEnd"/>
      <w:r w:rsidRPr="00E0101C">
        <w:rPr>
          <w:rFonts w:ascii="Times New Roman" w:hAnsi="Times New Roman"/>
        </w:rPr>
        <w:t xml:space="preserve"> </w:t>
      </w:r>
      <w:proofErr w:type="spellStart"/>
      <w:r w:rsidRPr="00E0101C">
        <w:rPr>
          <w:rFonts w:ascii="Times New Roman" w:hAnsi="Times New Roman"/>
        </w:rPr>
        <w:t>пособие</w:t>
      </w:r>
      <w:proofErr w:type="spellEnd"/>
      <w:r w:rsidRPr="00E0101C">
        <w:rPr>
          <w:rFonts w:ascii="Times New Roman" w:hAnsi="Times New Roman"/>
        </w:rPr>
        <w:t xml:space="preserve"> для </w:t>
      </w:r>
      <w:proofErr w:type="spellStart"/>
      <w:r w:rsidRPr="00E0101C">
        <w:rPr>
          <w:rFonts w:ascii="Times New Roman" w:hAnsi="Times New Roman"/>
        </w:rPr>
        <w:t>ВУЗов</w:t>
      </w:r>
      <w:proofErr w:type="spellEnd"/>
      <w:r w:rsidRPr="00E0101C">
        <w:rPr>
          <w:rFonts w:ascii="Times New Roman" w:hAnsi="Times New Roman"/>
        </w:rPr>
        <w:t xml:space="preserve">. </w:t>
      </w:r>
      <w:proofErr w:type="spellStart"/>
      <w:r w:rsidRPr="00E0101C">
        <w:rPr>
          <w:rFonts w:ascii="Times New Roman" w:hAnsi="Times New Roman"/>
        </w:rPr>
        <w:t>Академия</w:t>
      </w:r>
      <w:proofErr w:type="spellEnd"/>
      <w:r w:rsidRPr="00E0101C">
        <w:rPr>
          <w:rFonts w:ascii="Times New Roman" w:hAnsi="Times New Roman"/>
        </w:rPr>
        <w:t>, 2005.- 171с.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Мостенська</w:t>
      </w:r>
      <w:proofErr w:type="spellEnd"/>
      <w:r w:rsidRPr="00E0101C">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color w:val="0D0D0D"/>
        </w:rPr>
        <w:t>Мрыхина</w:t>
      </w:r>
      <w:proofErr w:type="spellEnd"/>
      <w:r w:rsidRPr="00E0101C">
        <w:rPr>
          <w:rFonts w:ascii="Times New Roman" w:hAnsi="Times New Roman"/>
          <w:color w:val="0D0D0D"/>
        </w:rPr>
        <w:t xml:space="preserve"> Е.Б. </w:t>
      </w:r>
      <w:proofErr w:type="spellStart"/>
      <w:r w:rsidRPr="00E0101C">
        <w:rPr>
          <w:rFonts w:ascii="Times New Roman" w:hAnsi="Times New Roman"/>
          <w:color w:val="0D0D0D"/>
        </w:rPr>
        <w:t>Организация</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производства</w:t>
      </w:r>
      <w:proofErr w:type="spellEnd"/>
      <w:r w:rsidRPr="00E0101C">
        <w:rPr>
          <w:rFonts w:ascii="Times New Roman" w:hAnsi="Times New Roman"/>
          <w:color w:val="0D0D0D"/>
        </w:rPr>
        <w:t xml:space="preserve"> на </w:t>
      </w:r>
      <w:proofErr w:type="spellStart"/>
      <w:r w:rsidRPr="00E0101C">
        <w:rPr>
          <w:rFonts w:ascii="Times New Roman" w:hAnsi="Times New Roman"/>
          <w:color w:val="0D0D0D"/>
        </w:rPr>
        <w:t>предприятиях</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общественного</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питания</w:t>
      </w:r>
      <w:proofErr w:type="spellEnd"/>
      <w:r w:rsidRPr="00E0101C">
        <w:rPr>
          <w:rFonts w:ascii="Times New Roman" w:hAnsi="Times New Roman"/>
          <w:color w:val="0D0D0D"/>
        </w:rPr>
        <w:t>: [Текст]</w:t>
      </w:r>
      <w:proofErr w:type="spellStart"/>
      <w:r w:rsidRPr="00E0101C">
        <w:rPr>
          <w:rFonts w:ascii="Times New Roman" w:hAnsi="Times New Roman"/>
          <w:color w:val="0D0D0D"/>
        </w:rPr>
        <w:t>Учебное</w:t>
      </w:r>
      <w:proofErr w:type="spellEnd"/>
      <w:r w:rsidRPr="00E0101C">
        <w:rPr>
          <w:rFonts w:ascii="Times New Roman" w:hAnsi="Times New Roman"/>
          <w:color w:val="0D0D0D"/>
        </w:rPr>
        <w:t xml:space="preserve"> </w:t>
      </w:r>
      <w:proofErr w:type="spellStart"/>
      <w:r w:rsidRPr="00E0101C">
        <w:rPr>
          <w:rFonts w:ascii="Times New Roman" w:hAnsi="Times New Roman"/>
          <w:color w:val="0D0D0D"/>
        </w:rPr>
        <w:t>пособие</w:t>
      </w:r>
      <w:proofErr w:type="spellEnd"/>
      <w:r w:rsidRPr="00E0101C">
        <w:rPr>
          <w:rFonts w:ascii="Times New Roman" w:hAnsi="Times New Roman"/>
          <w:color w:val="0D0D0D"/>
        </w:rPr>
        <w:t>. /</w:t>
      </w:r>
      <w:proofErr w:type="spellStart"/>
      <w:r w:rsidRPr="00E0101C">
        <w:rPr>
          <w:rFonts w:ascii="Times New Roman" w:hAnsi="Times New Roman"/>
          <w:color w:val="0D0D0D"/>
        </w:rPr>
        <w:t>Мрыхина</w:t>
      </w:r>
      <w:proofErr w:type="spellEnd"/>
      <w:r w:rsidRPr="00E0101C">
        <w:rPr>
          <w:rFonts w:ascii="Times New Roman" w:hAnsi="Times New Roman"/>
          <w:color w:val="0D0D0D"/>
        </w:rPr>
        <w:t xml:space="preserve"> Е.Б.– М: ИД «ФОРУМ»: ИНФРА – М, 2008. – 176 с.</w:t>
      </w:r>
      <w:r w:rsidRPr="00E0101C">
        <w:rPr>
          <w:rFonts w:ascii="Times New Roman" w:hAnsi="Times New Roman"/>
        </w:rPr>
        <w:t>.</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lastRenderedPageBreak/>
        <w:t>Навакатикян</w:t>
      </w:r>
      <w:proofErr w:type="spellEnd"/>
      <w:r w:rsidRPr="00E0101C">
        <w:rPr>
          <w:rFonts w:ascii="Times New Roman" w:hAnsi="Times New Roman"/>
        </w:rPr>
        <w:t xml:space="preserve"> О. О., </w:t>
      </w:r>
      <w:proofErr w:type="spellStart"/>
      <w:r w:rsidRPr="00E0101C">
        <w:rPr>
          <w:rFonts w:ascii="Times New Roman" w:hAnsi="Times New Roman"/>
        </w:rPr>
        <w:t>Кальниш</w:t>
      </w:r>
      <w:proofErr w:type="spellEnd"/>
      <w:r w:rsidRPr="00E0101C">
        <w:rPr>
          <w:rFonts w:ascii="Times New Roman" w:hAnsi="Times New Roman"/>
        </w:rPr>
        <w:t xml:space="preserve"> В. В., </w:t>
      </w:r>
      <w:proofErr w:type="spellStart"/>
      <w:r w:rsidRPr="00E0101C">
        <w:rPr>
          <w:rFonts w:ascii="Times New Roman" w:hAnsi="Times New Roman"/>
        </w:rPr>
        <w:t>Стрюков</w:t>
      </w:r>
      <w:proofErr w:type="spellEnd"/>
      <w:r w:rsidRPr="00E0101C">
        <w:rPr>
          <w:rFonts w:ascii="Times New Roman" w:hAnsi="Times New Roman"/>
        </w:rPr>
        <w:t xml:space="preserve"> С М. Охорона праці користувачів комп'ютерних </w:t>
      </w:r>
      <w:proofErr w:type="spellStart"/>
      <w:r w:rsidRPr="00E0101C">
        <w:rPr>
          <w:rFonts w:ascii="Times New Roman" w:hAnsi="Times New Roman"/>
        </w:rPr>
        <w:t>відеодисплейних</w:t>
      </w:r>
      <w:proofErr w:type="spellEnd"/>
      <w:r w:rsidRPr="00E0101C">
        <w:rPr>
          <w:rFonts w:ascii="Times New Roman" w:hAnsi="Times New Roman"/>
        </w:rPr>
        <w:t xml:space="preserve"> терміналів. - К.: Основа, 1996. - 400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Никитин</w:t>
      </w:r>
      <w:proofErr w:type="spellEnd"/>
      <w:r w:rsidRPr="00E0101C">
        <w:rPr>
          <w:rFonts w:ascii="Times New Roman" w:hAnsi="Times New Roman"/>
        </w:rPr>
        <w:t xml:space="preserve"> В. С, </w:t>
      </w:r>
      <w:proofErr w:type="spellStart"/>
      <w:r w:rsidRPr="00E0101C">
        <w:rPr>
          <w:rFonts w:ascii="Times New Roman" w:hAnsi="Times New Roman"/>
        </w:rPr>
        <w:t>Бурашников</w:t>
      </w:r>
      <w:proofErr w:type="spellEnd"/>
      <w:r w:rsidRPr="00E0101C">
        <w:rPr>
          <w:rFonts w:ascii="Times New Roman" w:hAnsi="Times New Roman"/>
        </w:rPr>
        <w:t xml:space="preserve"> Ю. М. </w:t>
      </w:r>
      <w:proofErr w:type="spellStart"/>
      <w:r w:rsidRPr="00E0101C">
        <w:rPr>
          <w:rFonts w:ascii="Times New Roman" w:hAnsi="Times New Roman"/>
        </w:rPr>
        <w:t>Охрана</w:t>
      </w:r>
      <w:proofErr w:type="spellEnd"/>
      <w:r w:rsidRPr="00E0101C">
        <w:rPr>
          <w:rFonts w:ascii="Times New Roman" w:hAnsi="Times New Roman"/>
        </w:rPr>
        <w:t xml:space="preserve"> труда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пищевой</w:t>
      </w:r>
      <w:proofErr w:type="spellEnd"/>
      <w:r w:rsidRPr="00E0101C">
        <w:rPr>
          <w:rFonts w:ascii="Times New Roman" w:hAnsi="Times New Roman"/>
        </w:rPr>
        <w:t xml:space="preserve"> </w:t>
      </w:r>
      <w:proofErr w:type="spellStart"/>
      <w:r w:rsidRPr="00E0101C">
        <w:rPr>
          <w:rFonts w:ascii="Times New Roman" w:hAnsi="Times New Roman"/>
        </w:rPr>
        <w:t>промышленности</w:t>
      </w:r>
      <w:proofErr w:type="spellEnd"/>
      <w:r w:rsidRPr="00E0101C">
        <w:rPr>
          <w:rFonts w:ascii="Times New Roman" w:hAnsi="Times New Roman"/>
        </w:rPr>
        <w:t xml:space="preserve">. - М: </w:t>
      </w:r>
      <w:proofErr w:type="spellStart"/>
      <w:r w:rsidRPr="00E0101C">
        <w:rPr>
          <w:rFonts w:ascii="Times New Roman" w:hAnsi="Times New Roman"/>
        </w:rPr>
        <w:t>Агропромиздат</w:t>
      </w:r>
      <w:proofErr w:type="spellEnd"/>
      <w:r w:rsidRPr="00E0101C">
        <w:rPr>
          <w:rFonts w:ascii="Times New Roman" w:hAnsi="Times New Roman"/>
        </w:rPr>
        <w:t>, 1991 - 350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Норми радіаційної безпеки України НРБУ-97</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Одарченко</w:t>
      </w:r>
      <w:proofErr w:type="spellEnd"/>
      <w:r w:rsidRPr="00E0101C">
        <w:rPr>
          <w:rFonts w:ascii="Times New Roman" w:hAnsi="Times New Roman"/>
        </w:rPr>
        <w:t xml:space="preserve"> М.С. Охорона праці на підприємствах харчування. Харків, Основа, 2003-427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Основи охорони праці / За ред. </w:t>
      </w:r>
      <w:proofErr w:type="spellStart"/>
      <w:r w:rsidRPr="00E0101C">
        <w:rPr>
          <w:rFonts w:ascii="Times New Roman" w:hAnsi="Times New Roman"/>
        </w:rPr>
        <w:t>Гандзюка</w:t>
      </w:r>
      <w:proofErr w:type="spellEnd"/>
      <w:r w:rsidRPr="00E0101C">
        <w:rPr>
          <w:rFonts w:ascii="Times New Roman" w:hAnsi="Times New Roman"/>
        </w:rPr>
        <w:t xml:space="preserve"> М. П., Купчика М. П. - К.: Основа, 2000. - 416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Охрана</w:t>
      </w:r>
      <w:proofErr w:type="spellEnd"/>
      <w:r w:rsidRPr="00E0101C">
        <w:rPr>
          <w:rFonts w:ascii="Times New Roman" w:hAnsi="Times New Roman"/>
        </w:rPr>
        <w:t xml:space="preserve"> труда / </w:t>
      </w:r>
      <w:proofErr w:type="spellStart"/>
      <w:r w:rsidRPr="00E0101C">
        <w:rPr>
          <w:rFonts w:ascii="Times New Roman" w:hAnsi="Times New Roman"/>
        </w:rPr>
        <w:t>Князевский</w:t>
      </w:r>
      <w:proofErr w:type="spellEnd"/>
      <w:r w:rsidRPr="00E0101C">
        <w:rPr>
          <w:rFonts w:ascii="Times New Roman" w:hAnsi="Times New Roman"/>
        </w:rPr>
        <w:t xml:space="preserve"> Б. А., Долин П. А, </w:t>
      </w:r>
      <w:proofErr w:type="spellStart"/>
      <w:r w:rsidRPr="00E0101C">
        <w:rPr>
          <w:rFonts w:ascii="Times New Roman" w:hAnsi="Times New Roman"/>
        </w:rPr>
        <w:t>Марусова</w:t>
      </w:r>
      <w:proofErr w:type="spellEnd"/>
      <w:r w:rsidRPr="00E0101C">
        <w:rPr>
          <w:rFonts w:ascii="Times New Roman" w:hAnsi="Times New Roman"/>
        </w:rPr>
        <w:t xml:space="preserve"> Т. П. и др. / </w:t>
      </w:r>
      <w:proofErr w:type="spellStart"/>
      <w:r w:rsidRPr="00E0101C">
        <w:rPr>
          <w:rFonts w:ascii="Times New Roman" w:hAnsi="Times New Roman"/>
        </w:rPr>
        <w:t>Под</w:t>
      </w:r>
      <w:proofErr w:type="spellEnd"/>
      <w:r w:rsidRPr="00E0101C">
        <w:rPr>
          <w:rFonts w:ascii="Times New Roman" w:hAnsi="Times New Roman"/>
        </w:rPr>
        <w:t xml:space="preserve"> ред. Б. А. </w:t>
      </w:r>
      <w:proofErr w:type="spellStart"/>
      <w:r w:rsidRPr="00E0101C">
        <w:rPr>
          <w:rFonts w:ascii="Times New Roman" w:hAnsi="Times New Roman"/>
        </w:rPr>
        <w:t>Князевского</w:t>
      </w:r>
      <w:proofErr w:type="spellEnd"/>
      <w:r w:rsidRPr="00E0101C">
        <w:rPr>
          <w:rFonts w:ascii="Times New Roman" w:hAnsi="Times New Roman"/>
        </w:rPr>
        <w:t xml:space="preserve">. - М. " </w:t>
      </w:r>
      <w:proofErr w:type="spellStart"/>
      <w:r w:rsidRPr="00E0101C">
        <w:rPr>
          <w:rFonts w:ascii="Times New Roman" w:hAnsi="Times New Roman"/>
        </w:rPr>
        <w:t>Высшая</w:t>
      </w:r>
      <w:proofErr w:type="spellEnd"/>
      <w:r w:rsidRPr="00E0101C">
        <w:rPr>
          <w:rFonts w:ascii="Times New Roman" w:hAnsi="Times New Roman"/>
        </w:rPr>
        <w:t xml:space="preserve"> школа, 1982. - 312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Павленко А. Р. </w:t>
      </w:r>
      <w:proofErr w:type="spellStart"/>
      <w:r w:rsidRPr="00E0101C">
        <w:rPr>
          <w:rFonts w:ascii="Times New Roman" w:hAnsi="Times New Roman"/>
        </w:rPr>
        <w:t>Компьютер</w:t>
      </w:r>
      <w:proofErr w:type="spellEnd"/>
      <w:r w:rsidRPr="00E0101C">
        <w:rPr>
          <w:rFonts w:ascii="Times New Roman" w:hAnsi="Times New Roman"/>
        </w:rPr>
        <w:t xml:space="preserve">, TV и </w:t>
      </w:r>
      <w:proofErr w:type="spellStart"/>
      <w:r w:rsidRPr="00E0101C">
        <w:rPr>
          <w:rFonts w:ascii="Times New Roman" w:hAnsi="Times New Roman"/>
        </w:rPr>
        <w:t>здоровье</w:t>
      </w:r>
      <w:proofErr w:type="spellEnd"/>
      <w:r w:rsidRPr="00E0101C">
        <w:rPr>
          <w:rFonts w:ascii="Times New Roman" w:hAnsi="Times New Roman"/>
        </w:rPr>
        <w:t>. - К.: Основа, 1998 - 152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Полежаев</w:t>
      </w:r>
      <w:proofErr w:type="spellEnd"/>
      <w:r w:rsidRPr="00E0101C">
        <w:rPr>
          <w:rFonts w:ascii="Times New Roman" w:hAnsi="Times New Roman"/>
        </w:rPr>
        <w:t xml:space="preserve"> £ Ф., </w:t>
      </w:r>
      <w:proofErr w:type="spellStart"/>
      <w:r w:rsidRPr="00E0101C">
        <w:rPr>
          <w:rFonts w:ascii="Times New Roman" w:hAnsi="Times New Roman"/>
        </w:rPr>
        <w:t>Макушин</w:t>
      </w:r>
      <w:proofErr w:type="spellEnd"/>
      <w:r w:rsidRPr="00E0101C">
        <w:rPr>
          <w:rFonts w:ascii="Times New Roman" w:hAnsi="Times New Roman"/>
        </w:rPr>
        <w:t xml:space="preserve"> В. Г. </w:t>
      </w:r>
      <w:proofErr w:type="spellStart"/>
      <w:r w:rsidRPr="00E0101C">
        <w:rPr>
          <w:rFonts w:ascii="Times New Roman" w:hAnsi="Times New Roman"/>
        </w:rPr>
        <w:t>Основы</w:t>
      </w:r>
      <w:proofErr w:type="spellEnd"/>
      <w:r w:rsidRPr="00E0101C">
        <w:rPr>
          <w:rFonts w:ascii="Times New Roman" w:hAnsi="Times New Roman"/>
        </w:rPr>
        <w:t xml:space="preserve"> </w:t>
      </w:r>
      <w:proofErr w:type="spellStart"/>
      <w:r w:rsidRPr="00E0101C">
        <w:rPr>
          <w:rFonts w:ascii="Times New Roman" w:hAnsi="Times New Roman"/>
        </w:rPr>
        <w:t>физиологии</w:t>
      </w:r>
      <w:proofErr w:type="spellEnd"/>
      <w:r w:rsidRPr="00E0101C">
        <w:rPr>
          <w:rFonts w:ascii="Times New Roman" w:hAnsi="Times New Roman"/>
        </w:rPr>
        <w:t xml:space="preserve"> и </w:t>
      </w:r>
      <w:proofErr w:type="spellStart"/>
      <w:r w:rsidRPr="00E0101C">
        <w:rPr>
          <w:rFonts w:ascii="Times New Roman" w:hAnsi="Times New Roman"/>
        </w:rPr>
        <w:t>психологии</w:t>
      </w:r>
      <w:proofErr w:type="spellEnd"/>
      <w:r w:rsidRPr="00E0101C">
        <w:rPr>
          <w:rFonts w:ascii="Times New Roman" w:hAnsi="Times New Roman"/>
        </w:rPr>
        <w:t xml:space="preserve"> труда. - М: </w:t>
      </w:r>
      <w:proofErr w:type="spellStart"/>
      <w:r w:rsidRPr="00E0101C">
        <w:rPr>
          <w:rFonts w:ascii="Times New Roman" w:hAnsi="Times New Roman"/>
        </w:rPr>
        <w:t>Экономика</w:t>
      </w:r>
      <w:proofErr w:type="spellEnd"/>
      <w:r w:rsidRPr="00E0101C">
        <w:rPr>
          <w:rFonts w:ascii="Times New Roman" w:hAnsi="Times New Roman"/>
        </w:rPr>
        <w:t>, 1974.</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Правила безпечної експлуатації електроустановок споживачів ДНАОП 0.00-121-98. - 1С Основа, 1998. - 380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E0101C">
        <w:rPr>
          <w:rFonts w:ascii="Times New Roman" w:hAnsi="Times New Roman"/>
        </w:rPr>
        <w:t>Укрархбудінформ</w:t>
      </w:r>
      <w:proofErr w:type="spellEnd"/>
      <w:r w:rsidRPr="00E0101C">
        <w:rPr>
          <w:rFonts w:ascii="Times New Roman" w:hAnsi="Times New Roman"/>
        </w:rPr>
        <w:t>, 2001. -118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Правила </w:t>
      </w:r>
      <w:proofErr w:type="spellStart"/>
      <w:r w:rsidRPr="00E0101C">
        <w:rPr>
          <w:rFonts w:ascii="Times New Roman" w:hAnsi="Times New Roman"/>
        </w:rPr>
        <w:t>устройства</w:t>
      </w:r>
      <w:proofErr w:type="spellEnd"/>
      <w:r w:rsidRPr="00E0101C">
        <w:rPr>
          <w:rFonts w:ascii="Times New Roman" w:hAnsi="Times New Roman"/>
        </w:rPr>
        <w:t xml:space="preserve"> </w:t>
      </w:r>
      <w:proofErr w:type="spellStart"/>
      <w:r w:rsidRPr="00E0101C">
        <w:rPr>
          <w:rFonts w:ascii="Times New Roman" w:hAnsi="Times New Roman"/>
        </w:rPr>
        <w:t>электроустановок</w:t>
      </w:r>
      <w:proofErr w:type="spellEnd"/>
      <w:r w:rsidRPr="00E0101C">
        <w:rPr>
          <w:rFonts w:ascii="Times New Roman" w:hAnsi="Times New Roman"/>
        </w:rPr>
        <w:t xml:space="preserve"> ПУЭ. - ЬА: </w:t>
      </w:r>
      <w:proofErr w:type="spellStart"/>
      <w:r w:rsidRPr="00E0101C">
        <w:rPr>
          <w:rFonts w:ascii="Times New Roman" w:hAnsi="Times New Roman"/>
        </w:rPr>
        <w:t>Энергоиздат</w:t>
      </w:r>
      <w:proofErr w:type="spellEnd"/>
      <w:r w:rsidRPr="00E0101C">
        <w:rPr>
          <w:rFonts w:ascii="Times New Roman" w:hAnsi="Times New Roman"/>
        </w:rPr>
        <w:t>, 1998. - 640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bCs/>
        </w:rPr>
        <w:t>Пятницкая</w:t>
      </w:r>
      <w:proofErr w:type="spellEnd"/>
      <w:r w:rsidRPr="00E0101C">
        <w:rPr>
          <w:rFonts w:ascii="Times New Roman" w:hAnsi="Times New Roman"/>
          <w:bCs/>
        </w:rPr>
        <w:t xml:space="preserve"> Н. А</w:t>
      </w:r>
      <w:r w:rsidRPr="00E0101C">
        <w:rPr>
          <w:rFonts w:ascii="Times New Roman" w:hAnsi="Times New Roman"/>
        </w:rPr>
        <w:t xml:space="preserve">. </w:t>
      </w:r>
      <w:hyperlink r:id="rId12" w:history="1"/>
      <w:proofErr w:type="spellStart"/>
      <w:r w:rsidRPr="00E0101C">
        <w:rPr>
          <w:rFonts w:ascii="Times New Roman" w:hAnsi="Times New Roman"/>
          <w:bCs/>
        </w:rPr>
        <w:t>Организацияпроизводства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в </w:t>
      </w:r>
      <w:proofErr w:type="spellStart"/>
      <w:r w:rsidRPr="00E0101C">
        <w:rPr>
          <w:rFonts w:ascii="Times New Roman" w:hAnsi="Times New Roman"/>
        </w:rPr>
        <w:t>общественном</w:t>
      </w:r>
      <w:proofErr w:type="spellEnd"/>
      <w:r w:rsidRPr="00E0101C">
        <w:rPr>
          <w:rFonts w:ascii="Times New Roman" w:hAnsi="Times New Roman"/>
        </w:rPr>
        <w:t xml:space="preserve"> </w:t>
      </w:r>
      <w:proofErr w:type="spellStart"/>
      <w:r w:rsidRPr="00E0101C">
        <w:rPr>
          <w:rFonts w:ascii="Times New Roman" w:hAnsi="Times New Roman"/>
        </w:rPr>
        <w:t>питании</w:t>
      </w:r>
      <w:proofErr w:type="spellEnd"/>
      <w:r w:rsidRPr="00E0101C">
        <w:rPr>
          <w:rFonts w:ascii="Times New Roman" w:hAnsi="Times New Roman"/>
        </w:rPr>
        <w:t xml:space="preserve"> [Текст]: практикум / Н. А. </w:t>
      </w:r>
      <w:proofErr w:type="spellStart"/>
      <w:r w:rsidRPr="00E0101C">
        <w:rPr>
          <w:rFonts w:ascii="Times New Roman" w:hAnsi="Times New Roman"/>
        </w:rPr>
        <w:t>Пятницкая</w:t>
      </w:r>
      <w:proofErr w:type="spellEnd"/>
      <w:r w:rsidRPr="00E0101C">
        <w:rPr>
          <w:rFonts w:ascii="Times New Roman" w:hAnsi="Times New Roman"/>
        </w:rPr>
        <w:t xml:space="preserve">. - </w:t>
      </w:r>
      <w:proofErr w:type="spellStart"/>
      <w:r w:rsidRPr="00E0101C">
        <w:rPr>
          <w:rFonts w:ascii="Times New Roman" w:hAnsi="Times New Roman"/>
        </w:rPr>
        <w:t>Киев</w:t>
      </w:r>
      <w:proofErr w:type="spellEnd"/>
      <w:r w:rsidRPr="00E0101C">
        <w:rPr>
          <w:rFonts w:ascii="Times New Roman" w:hAnsi="Times New Roman"/>
        </w:rPr>
        <w:t xml:space="preserve"> : Вища шк., 1990. - 271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Пятницкая</w:t>
      </w:r>
      <w:proofErr w:type="spellEnd"/>
      <w:r w:rsidRPr="00E0101C">
        <w:rPr>
          <w:rFonts w:ascii="Times New Roman" w:hAnsi="Times New Roman"/>
        </w:rPr>
        <w:t xml:space="preserve">, Н. А.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в </w:t>
      </w:r>
      <w:proofErr w:type="spellStart"/>
      <w:r w:rsidRPr="00E0101C">
        <w:rPr>
          <w:rFonts w:ascii="Times New Roman" w:hAnsi="Times New Roman"/>
        </w:rPr>
        <w:t>общественном</w:t>
      </w:r>
      <w:proofErr w:type="spellEnd"/>
      <w:r w:rsidRPr="00E0101C">
        <w:rPr>
          <w:rFonts w:ascii="Times New Roman" w:hAnsi="Times New Roman"/>
        </w:rPr>
        <w:t xml:space="preserve"> </w:t>
      </w:r>
      <w:proofErr w:type="spellStart"/>
      <w:r w:rsidRPr="00E0101C">
        <w:rPr>
          <w:rFonts w:ascii="Times New Roman" w:hAnsi="Times New Roman"/>
        </w:rPr>
        <w:t>питании</w:t>
      </w:r>
      <w:proofErr w:type="spellEnd"/>
      <w:r w:rsidRPr="00E0101C">
        <w:rPr>
          <w:rFonts w:ascii="Times New Roman" w:hAnsi="Times New Roman"/>
        </w:rPr>
        <w:t xml:space="preserve"> : Практикум / Н. А. </w:t>
      </w:r>
      <w:proofErr w:type="spellStart"/>
      <w:r w:rsidRPr="00E0101C">
        <w:rPr>
          <w:rFonts w:ascii="Times New Roman" w:hAnsi="Times New Roman"/>
        </w:rPr>
        <w:t>Пятницкая</w:t>
      </w:r>
      <w:proofErr w:type="spellEnd"/>
      <w:r w:rsidRPr="00E0101C">
        <w:rPr>
          <w:rFonts w:ascii="Times New Roman" w:hAnsi="Times New Roman"/>
        </w:rPr>
        <w:t xml:space="preserve">. - </w:t>
      </w:r>
      <w:proofErr w:type="spellStart"/>
      <w:r w:rsidRPr="00E0101C">
        <w:rPr>
          <w:rFonts w:ascii="Times New Roman" w:hAnsi="Times New Roman"/>
        </w:rPr>
        <w:t>Киев</w:t>
      </w:r>
      <w:proofErr w:type="spellEnd"/>
      <w:r w:rsidRPr="00E0101C">
        <w:rPr>
          <w:rFonts w:ascii="Times New Roman" w:hAnsi="Times New Roman"/>
        </w:rPr>
        <w:t xml:space="preserve"> : Вища шк., 1990. - 271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Ратушный</w:t>
      </w:r>
      <w:proofErr w:type="spellEnd"/>
      <w:r w:rsidRPr="00E0101C">
        <w:rPr>
          <w:rFonts w:ascii="Times New Roman" w:hAnsi="Times New Roman"/>
        </w:rPr>
        <w:t xml:space="preserve"> А.С. </w:t>
      </w:r>
      <w:proofErr w:type="spellStart"/>
      <w:r w:rsidRPr="00E0101C">
        <w:rPr>
          <w:rFonts w:ascii="Times New Roman" w:hAnsi="Times New Roman"/>
        </w:rPr>
        <w:t>Технология</w:t>
      </w:r>
      <w:proofErr w:type="spellEnd"/>
      <w:r w:rsidRPr="00E0101C">
        <w:rPr>
          <w:rFonts w:ascii="Times New Roman" w:hAnsi="Times New Roman"/>
        </w:rPr>
        <w:t xml:space="preserve"> </w:t>
      </w:r>
      <w:proofErr w:type="spellStart"/>
      <w:r w:rsidRPr="00E0101C">
        <w:rPr>
          <w:rFonts w:ascii="Times New Roman" w:hAnsi="Times New Roman"/>
        </w:rPr>
        <w:t>продукции</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w:t>
      </w:r>
      <w:proofErr w:type="spellStart"/>
      <w:r w:rsidRPr="00E0101C">
        <w:rPr>
          <w:rFonts w:ascii="Times New Roman" w:hAnsi="Times New Roman"/>
        </w:rPr>
        <w:t>Физико-химические</w:t>
      </w:r>
      <w:proofErr w:type="spellEnd"/>
      <w:r w:rsidRPr="00E0101C">
        <w:rPr>
          <w:rFonts w:ascii="Times New Roman" w:hAnsi="Times New Roman"/>
        </w:rPr>
        <w:t xml:space="preserve"> </w:t>
      </w:r>
      <w:proofErr w:type="spellStart"/>
      <w:r w:rsidRPr="00E0101C">
        <w:rPr>
          <w:rFonts w:ascii="Times New Roman" w:hAnsi="Times New Roman"/>
        </w:rPr>
        <w:t>процессы</w:t>
      </w:r>
      <w:proofErr w:type="spellEnd"/>
      <w:r w:rsidRPr="00E0101C">
        <w:rPr>
          <w:rFonts w:ascii="Times New Roman" w:hAnsi="Times New Roman"/>
        </w:rPr>
        <w:t xml:space="preserve">, </w:t>
      </w:r>
      <w:proofErr w:type="spellStart"/>
      <w:r w:rsidRPr="00E0101C">
        <w:rPr>
          <w:rFonts w:ascii="Times New Roman" w:hAnsi="Times New Roman"/>
        </w:rPr>
        <w:t>протекающие</w:t>
      </w:r>
      <w:proofErr w:type="spellEnd"/>
      <w:r w:rsidRPr="00E0101C">
        <w:rPr>
          <w:rFonts w:ascii="Times New Roman" w:hAnsi="Times New Roman"/>
        </w:rPr>
        <w:t xml:space="preserve"> в </w:t>
      </w:r>
      <w:proofErr w:type="spellStart"/>
      <w:r w:rsidRPr="00E0101C">
        <w:rPr>
          <w:rFonts w:ascii="Times New Roman" w:hAnsi="Times New Roman"/>
        </w:rPr>
        <w:t>пищевых</w:t>
      </w:r>
      <w:proofErr w:type="spellEnd"/>
      <w:r w:rsidRPr="00E0101C">
        <w:rPr>
          <w:rFonts w:ascii="Times New Roman" w:hAnsi="Times New Roman"/>
        </w:rPr>
        <w:t xml:space="preserve"> продуктах при </w:t>
      </w:r>
      <w:proofErr w:type="spellStart"/>
      <w:r w:rsidRPr="00E0101C">
        <w:rPr>
          <w:rFonts w:ascii="Times New Roman" w:hAnsi="Times New Roman"/>
        </w:rPr>
        <w:t>их</w:t>
      </w:r>
      <w:proofErr w:type="spellEnd"/>
      <w:r w:rsidRPr="00E0101C">
        <w:rPr>
          <w:rFonts w:ascii="Times New Roman" w:hAnsi="Times New Roman"/>
        </w:rPr>
        <w:t xml:space="preserve"> </w:t>
      </w:r>
      <w:proofErr w:type="spellStart"/>
      <w:r w:rsidRPr="00E0101C">
        <w:rPr>
          <w:rFonts w:ascii="Times New Roman" w:hAnsi="Times New Roman"/>
        </w:rPr>
        <w:t>кулинарной</w:t>
      </w:r>
      <w:proofErr w:type="spellEnd"/>
      <w:r w:rsidRPr="00E0101C">
        <w:rPr>
          <w:rFonts w:ascii="Times New Roman" w:hAnsi="Times New Roman"/>
        </w:rPr>
        <w:t xml:space="preserve"> </w:t>
      </w:r>
      <w:proofErr w:type="spellStart"/>
      <w:r w:rsidRPr="00E0101C">
        <w:rPr>
          <w:rFonts w:ascii="Times New Roman" w:hAnsi="Times New Roman"/>
        </w:rPr>
        <w:t>обработке</w:t>
      </w:r>
      <w:proofErr w:type="spellEnd"/>
      <w:r w:rsidRPr="00E0101C">
        <w:rPr>
          <w:rFonts w:ascii="Times New Roman" w:hAnsi="Times New Roman"/>
        </w:rPr>
        <w:t xml:space="preserve"> [текст] / А.С.</w:t>
      </w:r>
      <w:proofErr w:type="spellStart"/>
      <w:r w:rsidRPr="00E0101C">
        <w:rPr>
          <w:rFonts w:ascii="Times New Roman" w:hAnsi="Times New Roman"/>
        </w:rPr>
        <w:t>Ратушный</w:t>
      </w:r>
      <w:proofErr w:type="spellEnd"/>
      <w:r w:rsidRPr="00E0101C">
        <w:rPr>
          <w:rFonts w:ascii="Times New Roman" w:hAnsi="Times New Roman"/>
        </w:rPr>
        <w:t xml:space="preserve"> и др. – В 2 т. – Т. 1. – М.: Мир, 2004 – 351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Сборник</w:t>
      </w:r>
      <w:proofErr w:type="spellEnd"/>
      <w:r w:rsidRPr="00E0101C">
        <w:rPr>
          <w:rFonts w:ascii="Times New Roman" w:hAnsi="Times New Roman"/>
        </w:rPr>
        <w:t xml:space="preserve"> рецептур и </w:t>
      </w:r>
      <w:proofErr w:type="spellStart"/>
      <w:r w:rsidRPr="00E0101C">
        <w:rPr>
          <w:rFonts w:ascii="Times New Roman" w:hAnsi="Times New Roman"/>
        </w:rPr>
        <w:t>кулинарных</w:t>
      </w:r>
      <w:proofErr w:type="spellEnd"/>
      <w:r w:rsidRPr="00E0101C">
        <w:rPr>
          <w:rFonts w:ascii="Times New Roman" w:hAnsi="Times New Roman"/>
        </w:rPr>
        <w:t xml:space="preserve"> </w:t>
      </w:r>
      <w:proofErr w:type="spellStart"/>
      <w:r w:rsidRPr="00E0101C">
        <w:rPr>
          <w:rFonts w:ascii="Times New Roman" w:hAnsi="Times New Roman"/>
        </w:rPr>
        <w:t>изделий</w:t>
      </w:r>
      <w:proofErr w:type="spellEnd"/>
      <w:r w:rsidRPr="00E0101C">
        <w:rPr>
          <w:rFonts w:ascii="Times New Roman" w:hAnsi="Times New Roman"/>
        </w:rPr>
        <w:t xml:space="preserve"> для </w:t>
      </w:r>
      <w:proofErr w:type="spellStart"/>
      <w:r w:rsidRPr="00E0101C">
        <w:rPr>
          <w:rFonts w:ascii="Times New Roman" w:hAnsi="Times New Roman"/>
        </w:rPr>
        <w:t>предприятий</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 М.: </w:t>
      </w:r>
      <w:proofErr w:type="spellStart"/>
      <w:r w:rsidRPr="00E0101C">
        <w:rPr>
          <w:rFonts w:ascii="Times New Roman" w:hAnsi="Times New Roman"/>
        </w:rPr>
        <w:t>Экономика</w:t>
      </w:r>
      <w:proofErr w:type="spellEnd"/>
      <w:r w:rsidRPr="00E0101C">
        <w:rPr>
          <w:rFonts w:ascii="Times New Roman" w:hAnsi="Times New Roman"/>
        </w:rPr>
        <w:t xml:space="preserve">, 2001. - 720 с. </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Сегеда</w:t>
      </w:r>
      <w:proofErr w:type="spellEnd"/>
      <w:r w:rsidRPr="00E0101C">
        <w:rPr>
          <w:rFonts w:ascii="Times New Roman" w:hAnsi="Times New Roman"/>
        </w:rPr>
        <w:t xml:space="preserve"> Г. </w:t>
      </w:r>
      <w:proofErr w:type="spellStart"/>
      <w:r w:rsidRPr="00E0101C">
        <w:rPr>
          <w:rFonts w:ascii="Times New Roman" w:hAnsi="Times New Roman"/>
        </w:rPr>
        <w:t>Фч</w:t>
      </w:r>
      <w:proofErr w:type="spellEnd"/>
      <w:r w:rsidRPr="00E0101C">
        <w:rPr>
          <w:rFonts w:ascii="Times New Roman" w:hAnsi="Times New Roman"/>
        </w:rPr>
        <w:t xml:space="preserve"> </w:t>
      </w:r>
      <w:proofErr w:type="spellStart"/>
      <w:r w:rsidRPr="00E0101C">
        <w:rPr>
          <w:rFonts w:ascii="Times New Roman" w:hAnsi="Times New Roman"/>
        </w:rPr>
        <w:t>Дашевский</w:t>
      </w:r>
      <w:proofErr w:type="spellEnd"/>
      <w:r w:rsidRPr="00E0101C">
        <w:rPr>
          <w:rFonts w:ascii="Times New Roman" w:hAnsi="Times New Roman"/>
        </w:rPr>
        <w:t xml:space="preserve"> В. И. </w:t>
      </w:r>
      <w:proofErr w:type="spellStart"/>
      <w:r w:rsidRPr="00E0101C">
        <w:rPr>
          <w:rFonts w:ascii="Times New Roman" w:hAnsi="Times New Roman"/>
        </w:rPr>
        <w:t>Охрана</w:t>
      </w:r>
      <w:proofErr w:type="spellEnd"/>
      <w:r w:rsidRPr="00E0101C">
        <w:rPr>
          <w:rFonts w:ascii="Times New Roman" w:hAnsi="Times New Roman"/>
        </w:rPr>
        <w:t xml:space="preserve"> труда в </w:t>
      </w:r>
      <w:proofErr w:type="spellStart"/>
      <w:r w:rsidRPr="00E0101C">
        <w:rPr>
          <w:rFonts w:ascii="Times New Roman" w:hAnsi="Times New Roman"/>
        </w:rPr>
        <w:t>пищевой</w:t>
      </w:r>
      <w:proofErr w:type="spellEnd"/>
      <w:r w:rsidRPr="00E0101C">
        <w:rPr>
          <w:rFonts w:ascii="Times New Roman" w:hAnsi="Times New Roman"/>
        </w:rPr>
        <w:t xml:space="preserve"> </w:t>
      </w:r>
      <w:proofErr w:type="spellStart"/>
      <w:r w:rsidRPr="00E0101C">
        <w:rPr>
          <w:rFonts w:ascii="Times New Roman" w:hAnsi="Times New Roman"/>
        </w:rPr>
        <w:t>промышленности</w:t>
      </w:r>
      <w:proofErr w:type="spellEnd"/>
      <w:r w:rsidRPr="00E0101C">
        <w:rPr>
          <w:rFonts w:ascii="Times New Roman" w:hAnsi="Times New Roman"/>
        </w:rPr>
        <w:t xml:space="preserve">. -М.: </w:t>
      </w:r>
      <w:proofErr w:type="spellStart"/>
      <w:r w:rsidRPr="00E0101C">
        <w:rPr>
          <w:rFonts w:ascii="Times New Roman" w:hAnsi="Times New Roman"/>
        </w:rPr>
        <w:t>Легкая</w:t>
      </w:r>
      <w:proofErr w:type="spellEnd"/>
      <w:r w:rsidRPr="00E0101C">
        <w:rPr>
          <w:rFonts w:ascii="Times New Roman" w:hAnsi="Times New Roman"/>
        </w:rPr>
        <w:t xml:space="preserve"> и </w:t>
      </w:r>
      <w:proofErr w:type="spellStart"/>
      <w:r w:rsidRPr="00E0101C">
        <w:rPr>
          <w:rFonts w:ascii="Times New Roman" w:hAnsi="Times New Roman"/>
        </w:rPr>
        <w:t>пищевая</w:t>
      </w:r>
      <w:proofErr w:type="spellEnd"/>
      <w:r w:rsidRPr="00E0101C">
        <w:rPr>
          <w:rFonts w:ascii="Times New Roman" w:hAnsi="Times New Roman"/>
        </w:rPr>
        <w:t xml:space="preserve"> </w:t>
      </w:r>
      <w:proofErr w:type="spellStart"/>
      <w:r w:rsidRPr="00E0101C">
        <w:rPr>
          <w:rFonts w:ascii="Times New Roman" w:hAnsi="Times New Roman"/>
        </w:rPr>
        <w:t>промышленность</w:t>
      </w:r>
      <w:proofErr w:type="spellEnd"/>
      <w:r w:rsidRPr="00E0101C">
        <w:rPr>
          <w:rFonts w:ascii="Times New Roman" w:hAnsi="Times New Roman"/>
        </w:rPr>
        <w:t>, 1982. - 344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Система </w:t>
      </w:r>
      <w:proofErr w:type="spellStart"/>
      <w:r w:rsidRPr="00E0101C">
        <w:rPr>
          <w:rFonts w:ascii="Times New Roman" w:hAnsi="Times New Roman"/>
        </w:rPr>
        <w:t>стандартов</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труда. - ЬА: </w:t>
      </w:r>
      <w:proofErr w:type="spellStart"/>
      <w:r w:rsidRPr="00E0101C">
        <w:rPr>
          <w:rFonts w:ascii="Times New Roman" w:hAnsi="Times New Roman"/>
        </w:rPr>
        <w:t>Иэд-во</w:t>
      </w:r>
      <w:proofErr w:type="spellEnd"/>
      <w:r w:rsidRPr="00E0101C">
        <w:rPr>
          <w:rFonts w:ascii="Times New Roman" w:hAnsi="Times New Roman"/>
        </w:rPr>
        <w:t xml:space="preserve"> </w:t>
      </w:r>
      <w:proofErr w:type="spellStart"/>
      <w:r w:rsidRPr="00E0101C">
        <w:rPr>
          <w:rFonts w:ascii="Times New Roman" w:hAnsi="Times New Roman"/>
        </w:rPr>
        <w:t>стандартов</w:t>
      </w:r>
      <w:proofErr w:type="spellEnd"/>
      <w:r w:rsidRPr="00E0101C">
        <w:rPr>
          <w:rFonts w:ascii="Times New Roman" w:hAnsi="Times New Roman"/>
        </w:rPr>
        <w:t>, 1975-1989.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Сичевський</w:t>
      </w:r>
      <w:proofErr w:type="spellEnd"/>
      <w:r w:rsidRPr="00E0101C">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E0101C">
        <w:rPr>
          <w:rFonts w:ascii="Times New Roman" w:hAnsi="Times New Roman"/>
        </w:rPr>
        <w:t>Сичевський</w:t>
      </w:r>
      <w:proofErr w:type="spellEnd"/>
      <w:r w:rsidRPr="00E0101C">
        <w:rPr>
          <w:rFonts w:ascii="Times New Roman" w:hAnsi="Times New Roman"/>
        </w:rPr>
        <w:t xml:space="preserve">. – К. : </w:t>
      </w:r>
      <w:proofErr w:type="spellStart"/>
      <w:r w:rsidRPr="00E0101C">
        <w:rPr>
          <w:rFonts w:ascii="Times New Roman" w:hAnsi="Times New Roman"/>
        </w:rPr>
        <w:t>Наук.світ</w:t>
      </w:r>
      <w:proofErr w:type="spellEnd"/>
      <w:r w:rsidRPr="00E0101C">
        <w:rPr>
          <w:rFonts w:ascii="Times New Roman" w:hAnsi="Times New Roman"/>
        </w:rPr>
        <w:t>, 2004. – 374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lastRenderedPageBreak/>
        <w:t>Скопенко</w:t>
      </w:r>
      <w:proofErr w:type="spellEnd"/>
      <w:r w:rsidRPr="00E0101C">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E0101C">
        <w:rPr>
          <w:rFonts w:ascii="Times New Roman" w:hAnsi="Times New Roman"/>
        </w:rPr>
        <w:t>Скопенко</w:t>
      </w:r>
      <w:proofErr w:type="spellEnd"/>
      <w:r w:rsidRPr="00E0101C">
        <w:rPr>
          <w:rFonts w:ascii="Times New Roman" w:hAnsi="Times New Roman"/>
        </w:rPr>
        <w:t xml:space="preserve"> // Актуальні проблеми економіки. – 2011. – № 4 (118). – С. 103-110.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Смолянский</w:t>
      </w:r>
      <w:proofErr w:type="spellEnd"/>
      <w:r w:rsidRPr="00E0101C">
        <w:rPr>
          <w:rFonts w:ascii="Times New Roman" w:hAnsi="Times New Roman"/>
        </w:rPr>
        <w:t xml:space="preserve">, Б.Л. </w:t>
      </w:r>
      <w:proofErr w:type="spellStart"/>
      <w:r w:rsidRPr="00E0101C">
        <w:rPr>
          <w:rFonts w:ascii="Times New Roman" w:hAnsi="Times New Roman"/>
        </w:rPr>
        <w:t>Справочник</w:t>
      </w:r>
      <w:proofErr w:type="spellEnd"/>
      <w:r w:rsidRPr="00E0101C">
        <w:rPr>
          <w:rFonts w:ascii="Times New Roman" w:hAnsi="Times New Roman"/>
        </w:rPr>
        <w:t xml:space="preserve"> по </w:t>
      </w:r>
      <w:proofErr w:type="spellStart"/>
      <w:r w:rsidRPr="00E0101C">
        <w:rPr>
          <w:rFonts w:ascii="Times New Roman" w:hAnsi="Times New Roman"/>
        </w:rPr>
        <w:t>лечебному</w:t>
      </w:r>
      <w:proofErr w:type="spellEnd"/>
      <w:r w:rsidRPr="00E0101C">
        <w:rPr>
          <w:rFonts w:ascii="Times New Roman" w:hAnsi="Times New Roman"/>
        </w:rPr>
        <w:t xml:space="preserve"> </w:t>
      </w:r>
      <w:proofErr w:type="spellStart"/>
      <w:r w:rsidRPr="00E0101C">
        <w:rPr>
          <w:rFonts w:ascii="Times New Roman" w:hAnsi="Times New Roman"/>
        </w:rPr>
        <w:t>питанию</w:t>
      </w:r>
      <w:proofErr w:type="spellEnd"/>
      <w:r w:rsidRPr="00E0101C">
        <w:rPr>
          <w:rFonts w:ascii="Times New Roman" w:hAnsi="Times New Roman"/>
        </w:rPr>
        <w:t xml:space="preserve"> для </w:t>
      </w:r>
      <w:proofErr w:type="spellStart"/>
      <w:r w:rsidRPr="00E0101C">
        <w:rPr>
          <w:rFonts w:ascii="Times New Roman" w:hAnsi="Times New Roman"/>
        </w:rPr>
        <w:t>диетсестер</w:t>
      </w:r>
      <w:proofErr w:type="spellEnd"/>
      <w:r w:rsidRPr="00E0101C">
        <w:rPr>
          <w:rFonts w:ascii="Times New Roman" w:hAnsi="Times New Roman"/>
        </w:rPr>
        <w:t xml:space="preserve"> и </w:t>
      </w:r>
      <w:proofErr w:type="spellStart"/>
      <w:r w:rsidRPr="00E0101C">
        <w:rPr>
          <w:rFonts w:ascii="Times New Roman" w:hAnsi="Times New Roman"/>
        </w:rPr>
        <w:t>поваров</w:t>
      </w:r>
      <w:proofErr w:type="spellEnd"/>
      <w:r w:rsidRPr="00E0101C">
        <w:rPr>
          <w:rFonts w:ascii="Times New Roman" w:hAnsi="Times New Roman"/>
        </w:rPr>
        <w:t xml:space="preserve"> [Текст] / Б.Л. </w:t>
      </w:r>
      <w:proofErr w:type="spellStart"/>
      <w:r w:rsidRPr="00E0101C">
        <w:rPr>
          <w:rFonts w:ascii="Times New Roman" w:hAnsi="Times New Roman"/>
        </w:rPr>
        <w:t>Смолянский</w:t>
      </w:r>
      <w:proofErr w:type="spellEnd"/>
      <w:r w:rsidRPr="00E0101C">
        <w:rPr>
          <w:rFonts w:ascii="Times New Roman" w:hAnsi="Times New Roman"/>
        </w:rPr>
        <w:t xml:space="preserve">, Ж.И. Абрамова. - Л.: Медицина. </w:t>
      </w:r>
      <w:proofErr w:type="spellStart"/>
      <w:r w:rsidRPr="00E0101C">
        <w:rPr>
          <w:rFonts w:ascii="Times New Roman" w:hAnsi="Times New Roman"/>
        </w:rPr>
        <w:t>Ленингр</w:t>
      </w:r>
      <w:proofErr w:type="spellEnd"/>
      <w:r w:rsidRPr="00E0101C">
        <w:rPr>
          <w:rFonts w:ascii="Times New Roman" w:hAnsi="Times New Roman"/>
        </w:rPr>
        <w:t xml:space="preserve">. </w:t>
      </w:r>
      <w:proofErr w:type="spellStart"/>
      <w:r w:rsidRPr="00E0101C">
        <w:rPr>
          <w:rFonts w:ascii="Times New Roman" w:hAnsi="Times New Roman"/>
        </w:rPr>
        <w:t>отд-ние</w:t>
      </w:r>
      <w:proofErr w:type="spellEnd"/>
      <w:r w:rsidRPr="00E0101C">
        <w:rPr>
          <w:rFonts w:ascii="Times New Roman" w:hAnsi="Times New Roman"/>
        </w:rPr>
        <w:t xml:space="preserve"> , 2000 .-615 с.</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Строительные</w:t>
      </w:r>
      <w:proofErr w:type="spellEnd"/>
      <w:r w:rsidRPr="00E0101C">
        <w:rPr>
          <w:rFonts w:ascii="Times New Roman" w:hAnsi="Times New Roman"/>
        </w:rPr>
        <w:t xml:space="preserve"> </w:t>
      </w:r>
      <w:proofErr w:type="spellStart"/>
      <w:r w:rsidRPr="00E0101C">
        <w:rPr>
          <w:rFonts w:ascii="Times New Roman" w:hAnsi="Times New Roman"/>
        </w:rPr>
        <w:t>нормы</w:t>
      </w:r>
      <w:proofErr w:type="spellEnd"/>
      <w:r w:rsidRPr="00E0101C">
        <w:rPr>
          <w:rFonts w:ascii="Times New Roman" w:hAnsi="Times New Roman"/>
        </w:rPr>
        <w:t xml:space="preserve"> и правила </w:t>
      </w:r>
      <w:proofErr w:type="spellStart"/>
      <w:r w:rsidRPr="00E0101C">
        <w:rPr>
          <w:rFonts w:ascii="Times New Roman" w:hAnsi="Times New Roman"/>
        </w:rPr>
        <w:t>СНиП</w:t>
      </w:r>
      <w:proofErr w:type="spellEnd"/>
      <w:r w:rsidRPr="00E0101C">
        <w:rPr>
          <w:rFonts w:ascii="Times New Roman" w:hAnsi="Times New Roman"/>
        </w:rPr>
        <w:t xml:space="preserve">. - ЬА: </w:t>
      </w:r>
      <w:proofErr w:type="spellStart"/>
      <w:r w:rsidRPr="00E0101C">
        <w:rPr>
          <w:rFonts w:ascii="Times New Roman" w:hAnsi="Times New Roman"/>
        </w:rPr>
        <w:t>Стройиздат</w:t>
      </w:r>
      <w:proofErr w:type="spellEnd"/>
      <w:r w:rsidRPr="00E0101C">
        <w:rPr>
          <w:rFonts w:ascii="Times New Roman" w:hAnsi="Times New Roman"/>
        </w:rPr>
        <w:t>, 1976,1991.</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Теплове обладнання підприємств харчування. Підручник. Полтава. РВВ ПУСКУ, 2004 -583с.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Технологічне устаткування підприємств харчування: конспект лекцій для  студентів 3 курсу, які навчаються за напрямом підготовки 6.051701 «Харчові технології та інженерія» денної та форми навчання / Суми: Сумський національний аграрний університет, 2010 р. - с.79.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Типове положення про навчання з питань охорони праці ДНАОП 0.00-12-99.</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Трахтенберг</w:t>
      </w:r>
      <w:proofErr w:type="spellEnd"/>
      <w:r w:rsidRPr="00E0101C">
        <w:rPr>
          <w:rFonts w:ascii="Times New Roman" w:hAnsi="Times New Roman"/>
        </w:rPr>
        <w:t xml:space="preserve"> /. М., </w:t>
      </w:r>
      <w:proofErr w:type="spellStart"/>
      <w:r w:rsidRPr="00E0101C">
        <w:rPr>
          <w:rFonts w:ascii="Times New Roman" w:hAnsi="Times New Roman"/>
        </w:rPr>
        <w:t>Коршун</w:t>
      </w:r>
      <w:proofErr w:type="spellEnd"/>
      <w:r w:rsidRPr="00E0101C">
        <w:rPr>
          <w:rFonts w:ascii="Times New Roman" w:hAnsi="Times New Roman"/>
        </w:rPr>
        <w:t xml:space="preserve"> М. М., Чабанова О. В. </w:t>
      </w:r>
      <w:proofErr w:type="spellStart"/>
      <w:r w:rsidRPr="00E0101C">
        <w:rPr>
          <w:rFonts w:ascii="Times New Roman" w:hAnsi="Times New Roman"/>
        </w:rPr>
        <w:t>Пгієна</w:t>
      </w:r>
      <w:proofErr w:type="spellEnd"/>
      <w:r w:rsidRPr="00E0101C">
        <w:rPr>
          <w:rFonts w:ascii="Times New Roman" w:hAnsi="Times New Roman"/>
        </w:rPr>
        <w:t xml:space="preserve"> праці та виробнича санітарія. - 1С Основа, 1997. - 464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Усов</w:t>
      </w:r>
      <w:proofErr w:type="spellEnd"/>
      <w:r w:rsidRPr="00E0101C">
        <w:rPr>
          <w:rFonts w:ascii="Times New Roman" w:hAnsi="Times New Roman"/>
        </w:rPr>
        <w:t xml:space="preserve"> В.В.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[Текст]: </w:t>
      </w:r>
      <w:proofErr w:type="spellStart"/>
      <w:r w:rsidRPr="00E0101C">
        <w:rPr>
          <w:rFonts w:ascii="Times New Roman" w:hAnsi="Times New Roman"/>
        </w:rPr>
        <w:t>Учебник</w:t>
      </w:r>
      <w:proofErr w:type="spellEnd"/>
      <w:r w:rsidRPr="00E0101C">
        <w:rPr>
          <w:rFonts w:ascii="Times New Roman" w:hAnsi="Times New Roman"/>
        </w:rPr>
        <w:t xml:space="preserve"> / </w:t>
      </w:r>
      <w:proofErr w:type="spellStart"/>
      <w:r w:rsidRPr="00E0101C">
        <w:rPr>
          <w:rFonts w:ascii="Times New Roman" w:hAnsi="Times New Roman"/>
        </w:rPr>
        <w:t>Усов</w:t>
      </w:r>
      <w:proofErr w:type="spellEnd"/>
      <w:r w:rsidRPr="00E0101C">
        <w:rPr>
          <w:rFonts w:ascii="Times New Roman" w:hAnsi="Times New Roman"/>
        </w:rPr>
        <w:t xml:space="preserve"> В.В. - М.: </w:t>
      </w:r>
      <w:proofErr w:type="spellStart"/>
      <w:r w:rsidRPr="00E0101C">
        <w:rPr>
          <w:rFonts w:ascii="Times New Roman" w:hAnsi="Times New Roman"/>
        </w:rPr>
        <w:t>Фитон+</w:t>
      </w:r>
      <w:proofErr w:type="spellEnd"/>
      <w:r w:rsidRPr="00E0101C">
        <w:rPr>
          <w:rFonts w:ascii="Times New Roman" w:hAnsi="Times New Roman"/>
        </w:rPr>
        <w:t>, 2004. – 144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Усов</w:t>
      </w:r>
      <w:proofErr w:type="spellEnd"/>
      <w:r w:rsidRPr="00E0101C">
        <w:rPr>
          <w:rFonts w:ascii="Times New Roman" w:hAnsi="Times New Roman"/>
        </w:rPr>
        <w:t xml:space="preserve">, В.В. </w:t>
      </w:r>
      <w:proofErr w:type="spellStart"/>
      <w:r w:rsidRPr="00E0101C">
        <w:rPr>
          <w:rFonts w:ascii="Times New Roman" w:hAnsi="Times New Roman"/>
        </w:rPr>
        <w:t>Организация</w:t>
      </w:r>
      <w:proofErr w:type="spellEnd"/>
      <w:r w:rsidRPr="00E0101C">
        <w:rPr>
          <w:rFonts w:ascii="Times New Roman" w:hAnsi="Times New Roman"/>
        </w:rPr>
        <w:t xml:space="preserve"> </w:t>
      </w:r>
      <w:proofErr w:type="spellStart"/>
      <w:r w:rsidRPr="00E0101C">
        <w:rPr>
          <w:rFonts w:ascii="Times New Roman" w:hAnsi="Times New Roman"/>
        </w:rPr>
        <w:t>производства</w:t>
      </w:r>
      <w:proofErr w:type="spellEnd"/>
      <w:r w:rsidRPr="00E0101C">
        <w:rPr>
          <w:rFonts w:ascii="Times New Roman" w:hAnsi="Times New Roman"/>
        </w:rPr>
        <w:t xml:space="preserve"> и </w:t>
      </w:r>
      <w:proofErr w:type="spellStart"/>
      <w:r w:rsidRPr="00E0101C">
        <w:rPr>
          <w:rFonts w:ascii="Times New Roman" w:hAnsi="Times New Roman"/>
        </w:rPr>
        <w:t>обслуживания</w:t>
      </w:r>
      <w:proofErr w:type="spellEnd"/>
      <w:r w:rsidRPr="00E0101C">
        <w:rPr>
          <w:rFonts w:ascii="Times New Roman" w:hAnsi="Times New Roman"/>
        </w:rPr>
        <w:t xml:space="preserve"> на </w:t>
      </w:r>
      <w:proofErr w:type="spellStart"/>
      <w:r w:rsidRPr="00E0101C">
        <w:rPr>
          <w:rFonts w:ascii="Times New Roman" w:hAnsi="Times New Roman"/>
        </w:rPr>
        <w:t>предприятиях</w:t>
      </w:r>
      <w:proofErr w:type="spellEnd"/>
      <w:r w:rsidRPr="00E0101C">
        <w:rPr>
          <w:rFonts w:ascii="Times New Roman" w:hAnsi="Times New Roman"/>
        </w:rPr>
        <w:t xml:space="preserve"> </w:t>
      </w:r>
      <w:proofErr w:type="spellStart"/>
      <w:r w:rsidRPr="00E0101C">
        <w:rPr>
          <w:rFonts w:ascii="Times New Roman" w:hAnsi="Times New Roman"/>
        </w:rPr>
        <w:t>общественного</w:t>
      </w:r>
      <w:proofErr w:type="spellEnd"/>
      <w:r w:rsidRPr="00E0101C">
        <w:rPr>
          <w:rFonts w:ascii="Times New Roman" w:hAnsi="Times New Roman"/>
        </w:rPr>
        <w:t xml:space="preserve"> </w:t>
      </w:r>
      <w:proofErr w:type="spellStart"/>
      <w:r w:rsidRPr="00E0101C">
        <w:rPr>
          <w:rFonts w:ascii="Times New Roman" w:hAnsi="Times New Roman"/>
        </w:rPr>
        <w:t>питания</w:t>
      </w:r>
      <w:proofErr w:type="spellEnd"/>
      <w:r w:rsidRPr="00E0101C">
        <w:rPr>
          <w:rFonts w:ascii="Times New Roman" w:hAnsi="Times New Roman"/>
        </w:rPr>
        <w:t xml:space="preserve"> : </w:t>
      </w:r>
      <w:proofErr w:type="spellStart"/>
      <w:r w:rsidRPr="00E0101C">
        <w:rPr>
          <w:rFonts w:ascii="Times New Roman" w:hAnsi="Times New Roman"/>
        </w:rPr>
        <w:t>Учебник</w:t>
      </w:r>
      <w:proofErr w:type="spellEnd"/>
      <w:r w:rsidRPr="00E0101C">
        <w:rPr>
          <w:rFonts w:ascii="Times New Roman" w:hAnsi="Times New Roman"/>
        </w:rPr>
        <w:t xml:space="preserve"> / </w:t>
      </w:r>
      <w:proofErr w:type="spellStart"/>
      <w:r w:rsidRPr="00E0101C">
        <w:rPr>
          <w:rFonts w:ascii="Times New Roman" w:hAnsi="Times New Roman"/>
        </w:rPr>
        <w:t>Усов</w:t>
      </w:r>
      <w:proofErr w:type="spellEnd"/>
      <w:r w:rsidRPr="00E0101C">
        <w:rPr>
          <w:rFonts w:ascii="Times New Roman" w:hAnsi="Times New Roman"/>
        </w:rPr>
        <w:t xml:space="preserve"> В.В. - М.: </w:t>
      </w:r>
      <w:proofErr w:type="spellStart"/>
      <w:r w:rsidRPr="00E0101C">
        <w:rPr>
          <w:rFonts w:ascii="Times New Roman" w:hAnsi="Times New Roman"/>
        </w:rPr>
        <w:t>Фитон+</w:t>
      </w:r>
      <w:proofErr w:type="spellEnd"/>
      <w:r w:rsidRPr="00E0101C">
        <w:rPr>
          <w:rFonts w:ascii="Times New Roman" w:hAnsi="Times New Roman"/>
        </w:rPr>
        <w:t>, 2004. – 144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Чернівецька облдержадміністрація [Електронний ресурс]. – Режим доступу: http://www.bucoda.cv.ua/ </w:t>
      </w:r>
      <w:proofErr w:type="spellStart"/>
      <w:r w:rsidRPr="00E0101C">
        <w:rPr>
          <w:rFonts w:ascii="Times New Roman" w:hAnsi="Times New Roman"/>
        </w:rPr>
        <w:t>economics</w:t>
      </w:r>
      <w:proofErr w:type="spellEnd"/>
      <w:r w:rsidRPr="00E0101C">
        <w:rPr>
          <w:rFonts w:ascii="Times New Roman" w:hAnsi="Times New Roman"/>
        </w:rPr>
        <w:t xml:space="preserve">/2/3_1.html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 xml:space="preserve">Шишков В. 3., </w:t>
      </w:r>
      <w:proofErr w:type="spellStart"/>
      <w:r w:rsidRPr="00E0101C">
        <w:rPr>
          <w:rFonts w:ascii="Times New Roman" w:hAnsi="Times New Roman"/>
        </w:rPr>
        <w:t>Гарадай</w:t>
      </w:r>
      <w:proofErr w:type="spellEnd"/>
      <w:r w:rsidRPr="00E0101C">
        <w:rPr>
          <w:rFonts w:ascii="Times New Roman" w:hAnsi="Times New Roman"/>
        </w:rPr>
        <w:t xml:space="preserve"> В. И. </w:t>
      </w:r>
      <w:proofErr w:type="spellStart"/>
      <w:r w:rsidRPr="00E0101C">
        <w:rPr>
          <w:rFonts w:ascii="Times New Roman" w:hAnsi="Times New Roman"/>
        </w:rPr>
        <w:t>Психология</w:t>
      </w:r>
      <w:proofErr w:type="spellEnd"/>
      <w:r w:rsidRPr="00E0101C">
        <w:rPr>
          <w:rFonts w:ascii="Times New Roman" w:hAnsi="Times New Roman"/>
        </w:rPr>
        <w:t xml:space="preserve"> </w:t>
      </w:r>
      <w:proofErr w:type="spellStart"/>
      <w:r w:rsidRPr="00E0101C">
        <w:rPr>
          <w:rFonts w:ascii="Times New Roman" w:hAnsi="Times New Roman"/>
        </w:rPr>
        <w:t>безопасности</w:t>
      </w:r>
      <w:proofErr w:type="spellEnd"/>
      <w:r w:rsidRPr="00E0101C">
        <w:rPr>
          <w:rFonts w:ascii="Times New Roman" w:hAnsi="Times New Roman"/>
        </w:rPr>
        <w:t xml:space="preserve"> - 1С НИНЦОП, 1996.</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Эргономика</w:t>
      </w:r>
      <w:proofErr w:type="spellEnd"/>
      <w:r w:rsidRPr="00E0101C">
        <w:rPr>
          <w:rFonts w:ascii="Times New Roman" w:hAnsi="Times New Roman"/>
        </w:rPr>
        <w:t xml:space="preserve"> / </w:t>
      </w:r>
      <w:proofErr w:type="spellStart"/>
      <w:r w:rsidRPr="00E0101C">
        <w:rPr>
          <w:rFonts w:ascii="Times New Roman" w:hAnsi="Times New Roman"/>
        </w:rPr>
        <w:t>Адамчук</w:t>
      </w:r>
      <w:proofErr w:type="spellEnd"/>
      <w:r w:rsidRPr="00E0101C">
        <w:rPr>
          <w:rFonts w:ascii="Times New Roman" w:hAnsi="Times New Roman"/>
        </w:rPr>
        <w:t xml:space="preserve"> В. В., Варно Т. П., </w:t>
      </w:r>
      <w:proofErr w:type="spellStart"/>
      <w:r w:rsidRPr="00E0101C">
        <w:rPr>
          <w:rFonts w:ascii="Times New Roman" w:hAnsi="Times New Roman"/>
        </w:rPr>
        <w:t>Поротникова</w:t>
      </w:r>
      <w:proofErr w:type="spellEnd"/>
      <w:r w:rsidRPr="00E0101C">
        <w:rPr>
          <w:rFonts w:ascii="Times New Roman" w:hAnsi="Times New Roman"/>
        </w:rPr>
        <w:t xml:space="preserve"> В. В. и др. / Под. ред. В. В. </w:t>
      </w:r>
      <w:proofErr w:type="spellStart"/>
      <w:r w:rsidRPr="00E0101C">
        <w:rPr>
          <w:rFonts w:ascii="Times New Roman" w:hAnsi="Times New Roman"/>
        </w:rPr>
        <w:t>Адамчука</w:t>
      </w:r>
      <w:proofErr w:type="spellEnd"/>
      <w:r w:rsidRPr="00E0101C">
        <w:rPr>
          <w:rFonts w:ascii="Times New Roman" w:hAnsi="Times New Roman"/>
        </w:rPr>
        <w:t xml:space="preserve">. - М.: </w:t>
      </w:r>
      <w:proofErr w:type="spellStart"/>
      <w:r w:rsidRPr="00E0101C">
        <w:rPr>
          <w:rFonts w:ascii="Times New Roman" w:hAnsi="Times New Roman"/>
        </w:rPr>
        <w:t>Юнити-Дана</w:t>
      </w:r>
      <w:proofErr w:type="spellEnd"/>
      <w:r w:rsidRPr="00E0101C">
        <w:rPr>
          <w:rFonts w:ascii="Times New Roman" w:hAnsi="Times New Roman"/>
        </w:rPr>
        <w:t>, 1999.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Якимчук</w:t>
      </w:r>
      <w:proofErr w:type="spellEnd"/>
      <w:r w:rsidRPr="00E0101C">
        <w:rPr>
          <w:rFonts w:ascii="Times New Roman" w:hAnsi="Times New Roman"/>
        </w:rPr>
        <w:t xml:space="preserve"> Т.В. Стан і перспективи розвитку підприємств харчової промисловості України / Т.В. </w:t>
      </w:r>
      <w:proofErr w:type="spellStart"/>
      <w:r w:rsidRPr="00E0101C">
        <w:rPr>
          <w:rFonts w:ascii="Times New Roman" w:hAnsi="Times New Roman"/>
        </w:rPr>
        <w:t>Якимчук</w:t>
      </w:r>
      <w:proofErr w:type="spellEnd"/>
      <w:r w:rsidRPr="00E0101C">
        <w:rPr>
          <w:rFonts w:ascii="Times New Roman" w:hAnsi="Times New Roman"/>
        </w:rPr>
        <w:t xml:space="preserve"> // Економіка та управління підприємствами. – №4 (106). – 2010. – С. 162-168.</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proofErr w:type="spellStart"/>
      <w:r w:rsidRPr="00E0101C">
        <w:rPr>
          <w:rFonts w:ascii="Times New Roman" w:hAnsi="Times New Roman"/>
        </w:rPr>
        <w:t>Якуненко</w:t>
      </w:r>
      <w:proofErr w:type="spellEnd"/>
      <w:r w:rsidRPr="00E0101C">
        <w:rPr>
          <w:rFonts w:ascii="Times New Roman" w:hAnsi="Times New Roman"/>
        </w:rPr>
        <w:t xml:space="preserve"> Н. І. Продовольчий ринок України: проблеми та тенденції розвитку [Текст] / Н. І. </w:t>
      </w:r>
      <w:proofErr w:type="spellStart"/>
      <w:r w:rsidRPr="00E0101C">
        <w:rPr>
          <w:rFonts w:ascii="Times New Roman" w:hAnsi="Times New Roman"/>
        </w:rPr>
        <w:t>Якуненко</w:t>
      </w:r>
      <w:proofErr w:type="spellEnd"/>
      <w:r w:rsidRPr="00E0101C">
        <w:rPr>
          <w:rFonts w:ascii="Times New Roman" w:hAnsi="Times New Roman"/>
        </w:rPr>
        <w:t xml:space="preserve"> // Економічні реформи сьогодні. – 2008. – № 13. – С. 32–37. </w:t>
      </w:r>
    </w:p>
    <w:p w:rsidR="00E0101C" w:rsidRPr="00E0101C" w:rsidRDefault="00E0101C" w:rsidP="00E0101C">
      <w:pPr>
        <w:pStyle w:val="aa"/>
        <w:numPr>
          <w:ilvl w:val="0"/>
          <w:numId w:val="13"/>
        </w:numPr>
        <w:suppressAutoHyphens/>
        <w:ind w:left="0" w:firstLine="709"/>
        <w:jc w:val="both"/>
        <w:rPr>
          <w:rFonts w:ascii="Times New Roman" w:hAnsi="Times New Roman"/>
        </w:rPr>
      </w:pPr>
      <w:proofErr w:type="spellStart"/>
      <w:r w:rsidRPr="00E0101C">
        <w:rPr>
          <w:rFonts w:ascii="Times New Roman" w:hAnsi="Times New Roman"/>
        </w:rPr>
        <w:t>Яцюк</w:t>
      </w:r>
      <w:proofErr w:type="spellEnd"/>
      <w:r w:rsidRPr="00E0101C">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proofErr w:type="spellStart"/>
      <w:r w:rsidRPr="00E0101C">
        <w:rPr>
          <w:rFonts w:ascii="Times New Roman" w:hAnsi="Times New Roman"/>
        </w:rPr>
        <w:t>Яцюк</w:t>
      </w:r>
      <w:proofErr w:type="spellEnd"/>
      <w:r w:rsidRPr="00E0101C">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sectPr w:rsidR="00E0101C" w:rsidRPr="00E0101C" w:rsidSect="009D4EB0">
      <w:footerReference w:type="default" r:id="rId13"/>
      <w:pgSz w:w="11906" w:h="16838"/>
      <w:pgMar w:top="1134" w:right="851" w:bottom="1134" w:left="113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77" w:rsidRDefault="00E93B77" w:rsidP="009D4EB0">
      <w:r>
        <w:separator/>
      </w:r>
    </w:p>
  </w:endnote>
  <w:endnote w:type="continuationSeparator" w:id="1">
    <w:p w:rsidR="00E93B77" w:rsidRDefault="00E93B77" w:rsidP="009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071"/>
      <w:docPartObj>
        <w:docPartGallery w:val="Page Numbers (Bottom of Page)"/>
        <w:docPartUnique/>
      </w:docPartObj>
    </w:sdtPr>
    <w:sdtContent>
      <w:p w:rsidR="00F030C4" w:rsidRDefault="00A63F9A">
        <w:pPr>
          <w:pStyle w:val="af0"/>
          <w:jc w:val="right"/>
        </w:pPr>
        <w:r>
          <w:fldChar w:fldCharType="begin"/>
        </w:r>
        <w:r w:rsidR="00FA7C91">
          <w:instrText xml:space="preserve"> PAGE   \* MERGEFORMAT </w:instrText>
        </w:r>
        <w:r>
          <w:fldChar w:fldCharType="separate"/>
        </w:r>
        <w:r w:rsidR="00B66A40">
          <w:rPr>
            <w:noProof/>
          </w:rPr>
          <w:t>2</w:t>
        </w:r>
        <w:r>
          <w:rPr>
            <w:noProof/>
          </w:rPr>
          <w:fldChar w:fldCharType="end"/>
        </w:r>
      </w:p>
    </w:sdtContent>
  </w:sdt>
  <w:p w:rsidR="00F030C4" w:rsidRDefault="00F030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77" w:rsidRDefault="00E93B77" w:rsidP="009D4EB0">
      <w:r>
        <w:separator/>
      </w:r>
    </w:p>
  </w:footnote>
  <w:footnote w:type="continuationSeparator" w:id="1">
    <w:p w:rsidR="00E93B77" w:rsidRDefault="00E93B77" w:rsidP="009D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9A7"/>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3A694A"/>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B35C9"/>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D93F61"/>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B4BD5"/>
    <w:multiLevelType w:val="hybridMultilevel"/>
    <w:tmpl w:val="D7DCB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422957"/>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A7523"/>
    <w:multiLevelType w:val="hybridMultilevel"/>
    <w:tmpl w:val="19C6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37A2B"/>
    <w:multiLevelType w:val="hybridMultilevel"/>
    <w:tmpl w:val="407C2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655D01"/>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7"/>
  </w:num>
  <w:num w:numId="6">
    <w:abstractNumId w:val="2"/>
  </w:num>
  <w:num w:numId="7">
    <w:abstractNumId w:val="3"/>
  </w:num>
  <w:num w:numId="8">
    <w:abstractNumId w:val="11"/>
  </w:num>
  <w:num w:numId="9">
    <w:abstractNumId w:val="0"/>
  </w:num>
  <w:num w:numId="10">
    <w:abstractNumId w:val="8"/>
  </w:num>
  <w:num w:numId="11">
    <w:abstractNumId w:val="12"/>
  </w:num>
  <w:num w:numId="12">
    <w:abstractNumId w:val="5"/>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E0221A"/>
    <w:rsid w:val="0001265A"/>
    <w:rsid w:val="0001376E"/>
    <w:rsid w:val="000319C5"/>
    <w:rsid w:val="00040C39"/>
    <w:rsid w:val="00054EA8"/>
    <w:rsid w:val="000639D9"/>
    <w:rsid w:val="00075B2D"/>
    <w:rsid w:val="000764D4"/>
    <w:rsid w:val="000849C0"/>
    <w:rsid w:val="00087AFE"/>
    <w:rsid w:val="000A26EF"/>
    <w:rsid w:val="000F34ED"/>
    <w:rsid w:val="00106B12"/>
    <w:rsid w:val="00145BF2"/>
    <w:rsid w:val="00147307"/>
    <w:rsid w:val="00173D0B"/>
    <w:rsid w:val="00186281"/>
    <w:rsid w:val="001C7B28"/>
    <w:rsid w:val="001D35D7"/>
    <w:rsid w:val="001E4E57"/>
    <w:rsid w:val="001F284E"/>
    <w:rsid w:val="001F3CAB"/>
    <w:rsid w:val="0021542B"/>
    <w:rsid w:val="002338B9"/>
    <w:rsid w:val="002472D8"/>
    <w:rsid w:val="002501B7"/>
    <w:rsid w:val="00280270"/>
    <w:rsid w:val="00296C55"/>
    <w:rsid w:val="002A637D"/>
    <w:rsid w:val="002B6270"/>
    <w:rsid w:val="002E638B"/>
    <w:rsid w:val="00326049"/>
    <w:rsid w:val="003716A2"/>
    <w:rsid w:val="00386D29"/>
    <w:rsid w:val="003945E2"/>
    <w:rsid w:val="003C5956"/>
    <w:rsid w:val="00406D43"/>
    <w:rsid w:val="0046750E"/>
    <w:rsid w:val="0047139D"/>
    <w:rsid w:val="0047163E"/>
    <w:rsid w:val="004850EE"/>
    <w:rsid w:val="004B1CC7"/>
    <w:rsid w:val="004C0770"/>
    <w:rsid w:val="004C1B09"/>
    <w:rsid w:val="004C6283"/>
    <w:rsid w:val="004D0B39"/>
    <w:rsid w:val="004E7C33"/>
    <w:rsid w:val="004F099D"/>
    <w:rsid w:val="004F1F83"/>
    <w:rsid w:val="00502621"/>
    <w:rsid w:val="00504B7A"/>
    <w:rsid w:val="0050637B"/>
    <w:rsid w:val="00515194"/>
    <w:rsid w:val="00520E9D"/>
    <w:rsid w:val="005459D4"/>
    <w:rsid w:val="00581048"/>
    <w:rsid w:val="0058501E"/>
    <w:rsid w:val="005B2370"/>
    <w:rsid w:val="005B7B96"/>
    <w:rsid w:val="005C299A"/>
    <w:rsid w:val="005D1002"/>
    <w:rsid w:val="005E01EE"/>
    <w:rsid w:val="0062561F"/>
    <w:rsid w:val="00636F9D"/>
    <w:rsid w:val="00663344"/>
    <w:rsid w:val="006827F5"/>
    <w:rsid w:val="0069495F"/>
    <w:rsid w:val="00697BC0"/>
    <w:rsid w:val="006B0553"/>
    <w:rsid w:val="006D0E28"/>
    <w:rsid w:val="006D614C"/>
    <w:rsid w:val="006E6704"/>
    <w:rsid w:val="00715DAE"/>
    <w:rsid w:val="00725F5B"/>
    <w:rsid w:val="00735B29"/>
    <w:rsid w:val="007700EC"/>
    <w:rsid w:val="007733EE"/>
    <w:rsid w:val="007B101B"/>
    <w:rsid w:val="007D4AAA"/>
    <w:rsid w:val="007E579B"/>
    <w:rsid w:val="008172F3"/>
    <w:rsid w:val="00826F29"/>
    <w:rsid w:val="00844A43"/>
    <w:rsid w:val="00852BF0"/>
    <w:rsid w:val="0085616C"/>
    <w:rsid w:val="008647FB"/>
    <w:rsid w:val="0089676C"/>
    <w:rsid w:val="008B6963"/>
    <w:rsid w:val="008C6643"/>
    <w:rsid w:val="008F09DE"/>
    <w:rsid w:val="0090519C"/>
    <w:rsid w:val="00910F7E"/>
    <w:rsid w:val="00917ADF"/>
    <w:rsid w:val="0094515F"/>
    <w:rsid w:val="00960B8B"/>
    <w:rsid w:val="00964DA1"/>
    <w:rsid w:val="00980C2D"/>
    <w:rsid w:val="009D4EB0"/>
    <w:rsid w:val="00A14C8E"/>
    <w:rsid w:val="00A170D0"/>
    <w:rsid w:val="00A33DC3"/>
    <w:rsid w:val="00A63F9A"/>
    <w:rsid w:val="00A73E90"/>
    <w:rsid w:val="00A76D2A"/>
    <w:rsid w:val="00A81804"/>
    <w:rsid w:val="00AA6139"/>
    <w:rsid w:val="00AF671A"/>
    <w:rsid w:val="00B264E1"/>
    <w:rsid w:val="00B3534D"/>
    <w:rsid w:val="00B41551"/>
    <w:rsid w:val="00B66A40"/>
    <w:rsid w:val="00BA4EFD"/>
    <w:rsid w:val="00BA65F5"/>
    <w:rsid w:val="00BC06BB"/>
    <w:rsid w:val="00BD102F"/>
    <w:rsid w:val="00BD1E1B"/>
    <w:rsid w:val="00BE6E08"/>
    <w:rsid w:val="00BF36B0"/>
    <w:rsid w:val="00C02BB5"/>
    <w:rsid w:val="00C073D8"/>
    <w:rsid w:val="00C07638"/>
    <w:rsid w:val="00C14619"/>
    <w:rsid w:val="00C957C7"/>
    <w:rsid w:val="00C96239"/>
    <w:rsid w:val="00CA7136"/>
    <w:rsid w:val="00CB14D7"/>
    <w:rsid w:val="00CB784C"/>
    <w:rsid w:val="00CC308B"/>
    <w:rsid w:val="00CD3BD6"/>
    <w:rsid w:val="00CD7E9B"/>
    <w:rsid w:val="00CE27D4"/>
    <w:rsid w:val="00D13EC7"/>
    <w:rsid w:val="00D16965"/>
    <w:rsid w:val="00D21823"/>
    <w:rsid w:val="00D31C29"/>
    <w:rsid w:val="00D40670"/>
    <w:rsid w:val="00D41C7B"/>
    <w:rsid w:val="00D50159"/>
    <w:rsid w:val="00D60F16"/>
    <w:rsid w:val="00D6339C"/>
    <w:rsid w:val="00D65669"/>
    <w:rsid w:val="00D83650"/>
    <w:rsid w:val="00DB4C0B"/>
    <w:rsid w:val="00DC25B4"/>
    <w:rsid w:val="00DD6299"/>
    <w:rsid w:val="00DE6F86"/>
    <w:rsid w:val="00E0101C"/>
    <w:rsid w:val="00E0221A"/>
    <w:rsid w:val="00E21F47"/>
    <w:rsid w:val="00E243A3"/>
    <w:rsid w:val="00E46B49"/>
    <w:rsid w:val="00E5208C"/>
    <w:rsid w:val="00E56A0E"/>
    <w:rsid w:val="00E56C69"/>
    <w:rsid w:val="00E91D8C"/>
    <w:rsid w:val="00E93B77"/>
    <w:rsid w:val="00E94D5B"/>
    <w:rsid w:val="00E95442"/>
    <w:rsid w:val="00EB2A41"/>
    <w:rsid w:val="00EB4F2A"/>
    <w:rsid w:val="00EF194B"/>
    <w:rsid w:val="00F030C4"/>
    <w:rsid w:val="00F0480A"/>
    <w:rsid w:val="00F20546"/>
    <w:rsid w:val="00F21B0A"/>
    <w:rsid w:val="00F276F6"/>
    <w:rsid w:val="00F5176A"/>
    <w:rsid w:val="00F537FE"/>
    <w:rsid w:val="00F61D0C"/>
    <w:rsid w:val="00F7423E"/>
    <w:rsid w:val="00F761F3"/>
    <w:rsid w:val="00F81CC8"/>
    <w:rsid w:val="00FA1B12"/>
    <w:rsid w:val="00FA618A"/>
    <w:rsid w:val="00FA7C91"/>
    <w:rsid w:val="00FB1E3D"/>
    <w:rsid w:val="00FC5E03"/>
    <w:rsid w:val="00FC66D3"/>
    <w:rsid w:val="00FF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 w:type="paragraph" w:styleId="3">
    <w:name w:val="Body Text 3"/>
    <w:basedOn w:val="a"/>
    <w:link w:val="30"/>
    <w:rsid w:val="00C957C7"/>
    <w:pPr>
      <w:spacing w:after="120"/>
    </w:pPr>
    <w:rPr>
      <w:rFonts w:ascii="Times New Roman" w:hAnsi="Times New Roman"/>
      <w:sz w:val="16"/>
      <w:szCs w:val="16"/>
      <w:lang w:val="ru-RU"/>
    </w:rPr>
  </w:style>
  <w:style w:type="character" w:customStyle="1" w:styleId="30">
    <w:name w:val="Основной текст 3 Знак"/>
    <w:basedOn w:val="a0"/>
    <w:link w:val="3"/>
    <w:rsid w:val="00C957C7"/>
    <w:rPr>
      <w:rFonts w:ascii="Times New Roman" w:eastAsia="Times New Roman" w:hAnsi="Times New Roman" w:cs="Times New Roman"/>
      <w:sz w:val="16"/>
      <w:szCs w:val="16"/>
      <w:lang w:eastAsia="ru-RU"/>
    </w:rPr>
  </w:style>
  <w:style w:type="character" w:styleId="af3">
    <w:name w:val="Strong"/>
    <w:basedOn w:val="a0"/>
    <w:uiPriority w:val="22"/>
    <w:qFormat/>
    <w:rsid w:val="00725F5B"/>
    <w:rPr>
      <w:b/>
      <w:bCs/>
    </w:rPr>
  </w:style>
  <w:style w:type="character" w:customStyle="1" w:styleId="greentext1">
    <w:name w:val="green_text1"/>
    <w:basedOn w:val="a0"/>
    <w:rsid w:val="00725F5B"/>
    <w:rPr>
      <w:rFonts w:ascii="Verdana" w:hAnsi="Verdana" w:hint="default"/>
      <w:b/>
      <w:bCs/>
      <w:color w:val="009933"/>
      <w:sz w:val="21"/>
      <w:szCs w:val="21"/>
    </w:rPr>
  </w:style>
  <w:style w:type="character" w:customStyle="1" w:styleId="text1">
    <w:name w:val="text1"/>
    <w:basedOn w:val="a0"/>
    <w:rsid w:val="00725F5B"/>
    <w:rPr>
      <w:rFonts w:ascii="Verdana" w:hAnsi="Verdana" w:hint="default"/>
      <w:color w:val="000000"/>
      <w:sz w:val="18"/>
      <w:szCs w:val="18"/>
    </w:rPr>
  </w:style>
  <w:style w:type="character" w:customStyle="1" w:styleId="apple-converted-space">
    <w:name w:val="apple-converted-space"/>
    <w:basedOn w:val="a0"/>
    <w:rsid w:val="00FB1E3D"/>
  </w:style>
</w:styles>
</file>

<file path=word/webSettings.xml><?xml version="1.0" encoding="utf-8"?>
<w:webSettings xmlns:r="http://schemas.openxmlformats.org/officeDocument/2006/relationships" xmlns:w="http://schemas.openxmlformats.org/wordprocessingml/2006/main">
  <w:divs>
    <w:div w:id="345520790">
      <w:bodyDiv w:val="1"/>
      <w:marLeft w:val="0"/>
      <w:marRight w:val="0"/>
      <w:marTop w:val="0"/>
      <w:marBottom w:val="0"/>
      <w:divBdr>
        <w:top w:val="none" w:sz="0" w:space="0" w:color="auto"/>
        <w:left w:val="none" w:sz="0" w:space="0" w:color="auto"/>
        <w:bottom w:val="none" w:sz="0" w:space="0" w:color="auto"/>
        <w:right w:val="none" w:sz="0" w:space="0" w:color="auto"/>
      </w:divBdr>
    </w:div>
    <w:div w:id="358243275">
      <w:bodyDiv w:val="1"/>
      <w:marLeft w:val="0"/>
      <w:marRight w:val="0"/>
      <w:marTop w:val="0"/>
      <w:marBottom w:val="0"/>
      <w:divBdr>
        <w:top w:val="none" w:sz="0" w:space="0" w:color="auto"/>
        <w:left w:val="none" w:sz="0" w:space="0" w:color="auto"/>
        <w:bottom w:val="none" w:sz="0" w:space="0" w:color="auto"/>
        <w:right w:val="none" w:sz="0" w:space="0" w:color="auto"/>
      </w:divBdr>
    </w:div>
    <w:div w:id="592862477">
      <w:bodyDiv w:val="1"/>
      <w:marLeft w:val="0"/>
      <w:marRight w:val="0"/>
      <w:marTop w:val="0"/>
      <w:marBottom w:val="0"/>
      <w:divBdr>
        <w:top w:val="none" w:sz="0" w:space="0" w:color="auto"/>
        <w:left w:val="none" w:sz="0" w:space="0" w:color="auto"/>
        <w:bottom w:val="none" w:sz="0" w:space="0" w:color="auto"/>
        <w:right w:val="none" w:sz="0" w:space="0" w:color="auto"/>
      </w:divBdr>
    </w:div>
    <w:div w:id="883760796">
      <w:bodyDiv w:val="1"/>
      <w:marLeft w:val="0"/>
      <w:marRight w:val="0"/>
      <w:marTop w:val="0"/>
      <w:marBottom w:val="0"/>
      <w:divBdr>
        <w:top w:val="none" w:sz="0" w:space="0" w:color="auto"/>
        <w:left w:val="none" w:sz="0" w:space="0" w:color="auto"/>
        <w:bottom w:val="none" w:sz="0" w:space="0" w:color="auto"/>
        <w:right w:val="none" w:sz="0" w:space="0" w:color="auto"/>
      </w:divBdr>
    </w:div>
    <w:div w:id="1164123125">
      <w:bodyDiv w:val="1"/>
      <w:marLeft w:val="0"/>
      <w:marRight w:val="0"/>
      <w:marTop w:val="0"/>
      <w:marBottom w:val="0"/>
      <w:divBdr>
        <w:top w:val="none" w:sz="0" w:space="0" w:color="auto"/>
        <w:left w:val="none" w:sz="0" w:space="0" w:color="auto"/>
        <w:bottom w:val="none" w:sz="0" w:space="0" w:color="auto"/>
        <w:right w:val="none" w:sz="0" w:space="0" w:color="auto"/>
      </w:divBdr>
    </w:div>
    <w:div w:id="1174147601">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463110754">
      <w:bodyDiv w:val="1"/>
      <w:marLeft w:val="0"/>
      <w:marRight w:val="0"/>
      <w:marTop w:val="0"/>
      <w:marBottom w:val="0"/>
      <w:divBdr>
        <w:top w:val="none" w:sz="0" w:space="0" w:color="auto"/>
        <w:left w:val="none" w:sz="0" w:space="0" w:color="auto"/>
        <w:bottom w:val="none" w:sz="0" w:space="0" w:color="auto"/>
        <w:right w:val="none" w:sz="0" w:space="0" w:color="auto"/>
      </w:divBdr>
    </w:div>
    <w:div w:id="21059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bis.kemtipp.ru/cgi-bin/webirbis/cgiirbis_64.exe?Z21ID=&amp;I21DBN=EC&amp;P21DBN=EC%20%20&amp;S21STN=1&amp;S21REF=&amp;S21FMT=&amp;C21COM=S&amp;S21CNR=&amp;S21P01=0&amp;S21P02=0&amp;S21P03=M=&amp;S21S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 Id="rId4" Type="http://schemas.openxmlformats.org/officeDocument/2006/relationships/settings" Target="settings.xml"/><Relationship Id="rId9" Type="http://schemas.openxmlformats.org/officeDocument/2006/relationships/hyperlink" Target="http://irbis.kemtipp.ru/cgi-bin/webirbis/cgiirbis_64.exe?Z21ID=&amp;I21DBN=EC&amp;P21DBN=EC%20%20&amp;S21STN=1&amp;S21REF=&amp;S21FMT=&amp;C21COM=S&amp;S21CNR=&amp;S21P01=0&amp;S21P02=0&amp;S21P03=M=&amp;S21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0C06-5058-46ED-9DE0-BF6CEBF3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26</Pages>
  <Words>34992</Words>
  <Characters>19946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SPecialiST</cp:lastModifiedBy>
  <cp:revision>108</cp:revision>
  <cp:lastPrinted>2019-03-28T08:25:00Z</cp:lastPrinted>
  <dcterms:created xsi:type="dcterms:W3CDTF">2017-04-07T06:20:00Z</dcterms:created>
  <dcterms:modified xsi:type="dcterms:W3CDTF">2019-03-28T08:28:00Z</dcterms:modified>
</cp:coreProperties>
</file>