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03" w:rsidRPr="00123E6D" w:rsidRDefault="00B80003" w:rsidP="00123E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  <w:lang w:eastAsia="uk-UA"/>
        </w:rPr>
      </w:pPr>
      <w:bookmarkStart w:id="0" w:name="_GoBack"/>
      <w:bookmarkEnd w:id="0"/>
      <w:r w:rsidRPr="00123E6D">
        <w:rPr>
          <w:rFonts w:ascii="Times New Roman" w:hAnsi="Times New Roman" w:cs="Times New Roman"/>
          <w:b/>
          <w:bCs/>
          <w:sz w:val="28"/>
          <w:szCs w:val="24"/>
          <w:lang w:eastAsia="uk-UA"/>
        </w:rPr>
        <w:t>Інформація до в</w:t>
      </w:r>
      <w:r w:rsidR="00123E6D" w:rsidRPr="00123E6D">
        <w:rPr>
          <w:rFonts w:ascii="Times New Roman" w:hAnsi="Times New Roman" w:cs="Times New Roman"/>
          <w:b/>
          <w:bCs/>
          <w:sz w:val="28"/>
          <w:szCs w:val="24"/>
          <w:lang w:eastAsia="uk-UA"/>
        </w:rPr>
        <w:t>ідома вступник</w:t>
      </w:r>
      <w:r w:rsidR="00502AE0">
        <w:rPr>
          <w:rFonts w:ascii="Times New Roman" w:hAnsi="Times New Roman" w:cs="Times New Roman"/>
          <w:b/>
          <w:bCs/>
          <w:sz w:val="28"/>
          <w:szCs w:val="24"/>
          <w:lang w:eastAsia="uk-UA"/>
        </w:rPr>
        <w:t xml:space="preserve">ів в </w:t>
      </w:r>
      <w:r w:rsidR="00C455BC">
        <w:rPr>
          <w:rFonts w:ascii="Times New Roman" w:hAnsi="Times New Roman" w:cs="Times New Roman"/>
          <w:b/>
          <w:bCs/>
          <w:sz w:val="28"/>
          <w:szCs w:val="24"/>
          <w:lang w:eastAsia="uk-UA"/>
        </w:rPr>
        <w:t>аспіран</w:t>
      </w:r>
      <w:r w:rsidR="00502AE0">
        <w:rPr>
          <w:rFonts w:ascii="Times New Roman" w:hAnsi="Times New Roman" w:cs="Times New Roman"/>
          <w:b/>
          <w:bCs/>
          <w:sz w:val="28"/>
          <w:szCs w:val="24"/>
          <w:lang w:eastAsia="uk-UA"/>
        </w:rPr>
        <w:t>туру</w:t>
      </w:r>
      <w:r w:rsidR="00123E6D" w:rsidRPr="00123E6D">
        <w:rPr>
          <w:rFonts w:ascii="Times New Roman" w:hAnsi="Times New Roman" w:cs="Times New Roman"/>
          <w:b/>
          <w:bCs/>
          <w:sz w:val="28"/>
          <w:szCs w:val="24"/>
          <w:lang w:eastAsia="uk-UA"/>
        </w:rPr>
        <w:t>.</w:t>
      </w:r>
    </w:p>
    <w:p w:rsidR="002C0A3A" w:rsidRDefault="002C0A3A" w:rsidP="00DE7D1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  <w:lang w:eastAsia="uk-UA"/>
        </w:rPr>
      </w:pPr>
    </w:p>
    <w:p w:rsidR="00C455BC" w:rsidRPr="00C455BC" w:rsidRDefault="00C455BC" w:rsidP="00C455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  <w:lang w:eastAsia="uk-UA"/>
        </w:rPr>
      </w:pPr>
      <w:r w:rsidRPr="00C455BC">
        <w:rPr>
          <w:rFonts w:ascii="Times New Roman" w:hAnsi="Times New Roman" w:cs="Times New Roman"/>
          <w:bCs/>
          <w:sz w:val="28"/>
          <w:szCs w:val="24"/>
          <w:lang w:eastAsia="uk-UA"/>
        </w:rPr>
        <w:t>Порядком прийому на навчання для здобуття вищої освіти в 202</w:t>
      </w:r>
      <w:r>
        <w:rPr>
          <w:rFonts w:ascii="Times New Roman" w:hAnsi="Times New Roman" w:cs="Times New Roman"/>
          <w:bCs/>
          <w:sz w:val="28"/>
          <w:szCs w:val="24"/>
          <w:lang w:eastAsia="uk-UA"/>
        </w:rPr>
        <w:t>6</w:t>
      </w:r>
      <w:r w:rsidRPr="00C455BC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році</w:t>
      </w:r>
      <w:r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</w:t>
      </w:r>
      <w:r w:rsidRPr="00C455BC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визначено, що </w:t>
      </w:r>
      <w:r>
        <w:rPr>
          <w:rFonts w:ascii="Times New Roman" w:hAnsi="Times New Roman" w:cs="Times New Roman"/>
          <w:bCs/>
          <w:sz w:val="28"/>
          <w:szCs w:val="24"/>
          <w:lang w:eastAsia="uk-UA"/>
        </w:rPr>
        <w:t>бажаючі</w:t>
      </w:r>
      <w:r w:rsidRPr="00C455BC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вступати на навчання для здобуття ступеня доктора</w:t>
      </w:r>
      <w:r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</w:t>
      </w:r>
      <w:r w:rsidRPr="00C455BC">
        <w:rPr>
          <w:rFonts w:ascii="Times New Roman" w:hAnsi="Times New Roman" w:cs="Times New Roman"/>
          <w:bCs/>
          <w:sz w:val="28"/>
          <w:szCs w:val="24"/>
          <w:lang w:eastAsia="uk-UA"/>
        </w:rPr>
        <w:t>філософії складатимуть єдиний вступний іспит (ЄВІ), а</w:t>
      </w:r>
      <w:r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</w:t>
      </w:r>
      <w:r w:rsidRPr="00C455BC">
        <w:rPr>
          <w:rFonts w:ascii="Times New Roman" w:hAnsi="Times New Roman" w:cs="Times New Roman"/>
          <w:bCs/>
          <w:sz w:val="28"/>
          <w:szCs w:val="24"/>
          <w:lang w:eastAsia="uk-UA"/>
        </w:rPr>
        <w:t>також проходитимуть єдине вступне випробування з методології наукових</w:t>
      </w:r>
      <w:r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</w:t>
      </w:r>
      <w:r w:rsidRPr="00C455BC">
        <w:rPr>
          <w:rFonts w:ascii="Times New Roman" w:hAnsi="Times New Roman" w:cs="Times New Roman"/>
          <w:bCs/>
          <w:sz w:val="28"/>
          <w:szCs w:val="24"/>
          <w:lang w:eastAsia="uk-UA"/>
        </w:rPr>
        <w:t>досліджень (далі – ЄВВ).</w:t>
      </w:r>
    </w:p>
    <w:p w:rsidR="00C455BC" w:rsidRPr="00C455BC" w:rsidRDefault="00C455BC" w:rsidP="00C455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  <w:lang w:eastAsia="uk-UA"/>
        </w:rPr>
      </w:pPr>
      <w:r w:rsidRPr="00C455BC">
        <w:rPr>
          <w:rFonts w:ascii="Times New Roman" w:hAnsi="Times New Roman" w:cs="Times New Roman"/>
          <w:bCs/>
          <w:sz w:val="28"/>
          <w:szCs w:val="24"/>
          <w:lang w:eastAsia="uk-UA"/>
        </w:rPr>
        <w:t>ЄВВ – форма вступного випробування для вступу на навчання для здобуття</w:t>
      </w:r>
      <w:r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</w:t>
      </w:r>
      <w:r w:rsidRPr="00C455BC">
        <w:rPr>
          <w:rFonts w:ascii="Times New Roman" w:hAnsi="Times New Roman" w:cs="Times New Roman"/>
          <w:bCs/>
          <w:sz w:val="28"/>
          <w:szCs w:val="24"/>
          <w:lang w:eastAsia="uk-UA"/>
        </w:rPr>
        <w:t>ступеня доктора філософії, яка передбачає оцінювання</w:t>
      </w:r>
      <w:r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</w:t>
      </w:r>
      <w:r w:rsidRPr="00C455BC">
        <w:rPr>
          <w:rFonts w:ascii="Times New Roman" w:hAnsi="Times New Roman" w:cs="Times New Roman"/>
          <w:bCs/>
          <w:sz w:val="28"/>
          <w:szCs w:val="24"/>
          <w:lang w:eastAsia="uk-UA"/>
        </w:rPr>
        <w:t>рівня підготовленості вступника до здобуття третього рівня вищої освіти.</w:t>
      </w:r>
    </w:p>
    <w:p w:rsidR="00C455BC" w:rsidRDefault="00C455BC" w:rsidP="00C455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  <w:lang w:eastAsia="uk-UA"/>
        </w:rPr>
      </w:pPr>
      <w:r w:rsidRPr="00C455BC">
        <w:rPr>
          <w:rFonts w:ascii="Times New Roman" w:hAnsi="Times New Roman" w:cs="Times New Roman"/>
          <w:bCs/>
          <w:sz w:val="28"/>
          <w:szCs w:val="24"/>
          <w:lang w:eastAsia="uk-UA"/>
        </w:rPr>
        <w:t>ЄВІ – форма вступного випробування для вступу на навчання для здобуття</w:t>
      </w:r>
      <w:r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</w:t>
      </w:r>
      <w:r w:rsidRPr="00C455BC">
        <w:rPr>
          <w:rFonts w:ascii="Times New Roman" w:hAnsi="Times New Roman" w:cs="Times New Roman"/>
          <w:bCs/>
          <w:sz w:val="28"/>
          <w:szCs w:val="24"/>
          <w:lang w:eastAsia="uk-UA"/>
        </w:rPr>
        <w:t>ступеня доктора філософії, яка поєднує тест загальної</w:t>
      </w:r>
      <w:r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</w:t>
      </w:r>
      <w:r w:rsidRPr="00C455BC">
        <w:rPr>
          <w:rFonts w:ascii="Times New Roman" w:hAnsi="Times New Roman" w:cs="Times New Roman"/>
          <w:bCs/>
          <w:sz w:val="28"/>
          <w:szCs w:val="24"/>
          <w:lang w:eastAsia="uk-UA"/>
        </w:rPr>
        <w:t>навчальної компетентності (ТЗНК) і тест з іноземної мови (англійської,</w:t>
      </w:r>
      <w:r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 </w:t>
      </w:r>
      <w:r w:rsidRPr="00C455BC">
        <w:rPr>
          <w:rFonts w:ascii="Times New Roman" w:hAnsi="Times New Roman" w:cs="Times New Roman"/>
          <w:bCs/>
          <w:sz w:val="28"/>
          <w:szCs w:val="24"/>
          <w:lang w:eastAsia="uk-UA"/>
        </w:rPr>
        <w:t xml:space="preserve">німецької, французької або іспанської на вибір вступника). </w:t>
      </w:r>
    </w:p>
    <w:p w:rsidR="00397ED7" w:rsidRPr="00DE7D19" w:rsidRDefault="00397ED7" w:rsidP="00C455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  <w:lang w:eastAsia="uk-UA"/>
        </w:rPr>
      </w:pPr>
      <w:r w:rsidRPr="00195C79">
        <w:rPr>
          <w:rFonts w:ascii="Times New Roman" w:hAnsi="Times New Roman" w:cs="Times New Roman"/>
          <w:sz w:val="28"/>
          <w:szCs w:val="28"/>
        </w:rPr>
        <w:t xml:space="preserve">Для конкурсного відбору на навчання </w:t>
      </w:r>
      <w:r>
        <w:rPr>
          <w:rFonts w:ascii="Times New Roman" w:hAnsi="Times New Roman" w:cs="Times New Roman"/>
          <w:sz w:val="28"/>
          <w:szCs w:val="28"/>
        </w:rPr>
        <w:t xml:space="preserve">у 2026 році можна </w:t>
      </w:r>
      <w:r w:rsidRPr="00195C79">
        <w:rPr>
          <w:rFonts w:ascii="Times New Roman" w:hAnsi="Times New Roman" w:cs="Times New Roman"/>
          <w:sz w:val="28"/>
          <w:szCs w:val="28"/>
        </w:rPr>
        <w:t>використовуються результати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C79">
        <w:rPr>
          <w:rFonts w:ascii="Times New Roman" w:hAnsi="Times New Roman" w:cs="Times New Roman"/>
          <w:sz w:val="28"/>
          <w:szCs w:val="28"/>
        </w:rPr>
        <w:t xml:space="preserve">ЄВІ (2026 </w:t>
      </w:r>
      <w:r>
        <w:rPr>
          <w:rFonts w:ascii="Times New Roman" w:hAnsi="Times New Roman" w:cs="Times New Roman"/>
          <w:sz w:val="28"/>
          <w:szCs w:val="28"/>
        </w:rPr>
        <w:t>року, 2025 року чи 2024 року</w:t>
      </w:r>
      <w:r w:rsidR="00C455BC">
        <w:rPr>
          <w:rFonts w:ascii="Times New Roman" w:hAnsi="Times New Roman" w:cs="Times New Roman"/>
          <w:sz w:val="28"/>
          <w:szCs w:val="28"/>
        </w:rPr>
        <w:t xml:space="preserve"> </w:t>
      </w:r>
      <w:r w:rsidR="00C455BC" w:rsidRPr="00C455BC">
        <w:rPr>
          <w:rFonts w:ascii="Times New Roman" w:hAnsi="Times New Roman" w:cs="Times New Roman"/>
          <w:i/>
          <w:sz w:val="28"/>
          <w:szCs w:val="28"/>
        </w:rPr>
        <w:t>при цьому необхідно врахувати, що мінімальна сума оцінок тесту загальної навчальної компетентності ЄВІ та тесту з іноземної мови ЄВІ не може бути менше ніж 300 балів</w:t>
      </w:r>
      <w:r>
        <w:rPr>
          <w:rFonts w:ascii="Times New Roman" w:hAnsi="Times New Roman" w:cs="Times New Roman"/>
          <w:sz w:val="28"/>
          <w:szCs w:val="28"/>
        </w:rPr>
        <w:t>) та</w:t>
      </w:r>
      <w:r w:rsidR="00C455BC">
        <w:rPr>
          <w:rFonts w:ascii="Times New Roman" w:hAnsi="Times New Roman" w:cs="Times New Roman"/>
          <w:sz w:val="28"/>
          <w:szCs w:val="28"/>
        </w:rPr>
        <w:t xml:space="preserve"> Є</w:t>
      </w:r>
      <w:r w:rsidRPr="00195C79">
        <w:rPr>
          <w:rFonts w:ascii="Times New Roman" w:hAnsi="Times New Roman" w:cs="Times New Roman"/>
          <w:sz w:val="28"/>
          <w:szCs w:val="28"/>
        </w:rPr>
        <w:t>ВВ (2026 року чи 2025 року)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E6D" w:rsidRPr="00927F2E" w:rsidRDefault="00123E6D" w:rsidP="00397ED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D278B7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Календарним планом </w:t>
      </w:r>
      <w:r w:rsidRPr="00927F2E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організації та проведення у </w:t>
      </w:r>
      <w:r w:rsidR="001170EE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202</w:t>
      </w:r>
      <w:r w:rsidR="00EF7C38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6</w:t>
      </w:r>
      <w:r w:rsidR="001170EE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 </w:t>
      </w:r>
      <w:r w:rsidRPr="00927F2E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році вступних випробува</w:t>
      </w:r>
      <w:r w:rsidR="00502AE0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нь до </w:t>
      </w:r>
      <w:r w:rsidR="00C455BC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 xml:space="preserve">аспірантури </w:t>
      </w:r>
      <w:r w:rsidRPr="00927F2E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передбачено два періоди реєстрації:</w:t>
      </w:r>
    </w:p>
    <w:p w:rsidR="00123E6D" w:rsidRPr="00927F2E" w:rsidRDefault="00123E6D" w:rsidP="00123E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основний </w:t>
      </w:r>
      <w:r w:rsidR="00CA3FCF">
        <w:rPr>
          <w:rFonts w:ascii="Times New Roman" w:eastAsia="MS Gothic" w:hAnsi="Times New Roman" w:cs="Times New Roman"/>
          <w:b/>
          <w:bCs/>
          <w:color w:val="0D0D0D"/>
          <w:sz w:val="28"/>
          <w:szCs w:val="28"/>
          <w:lang w:eastAsia="uk-UA"/>
        </w:rPr>
        <w:t>–</w:t>
      </w:r>
      <w:r w:rsidR="00502AE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 </w:t>
      </w:r>
      <w:r w:rsidR="00EF7C3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з </w:t>
      </w:r>
      <w:r w:rsidR="00502AE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2</w:t>
      </w:r>
      <w:r w:rsidR="00EF7C3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3 квітня по 14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 травня </w:t>
      </w:r>
      <w:r w:rsidRPr="00927F2E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(для участі в основній сесії);</w:t>
      </w:r>
    </w:p>
    <w:p w:rsidR="00123E6D" w:rsidRPr="00927F2E" w:rsidRDefault="00123E6D" w:rsidP="00123E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</w:pPr>
      <w:r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додатковий </w:t>
      </w:r>
      <w:r w:rsidR="00CA3FCF">
        <w:rPr>
          <w:rFonts w:ascii="Times New Roman" w:eastAsia="MS Gothic" w:hAnsi="Times New Roman" w:cs="Times New Roman"/>
          <w:b/>
          <w:bCs/>
          <w:color w:val="0D0D0D"/>
          <w:sz w:val="28"/>
          <w:szCs w:val="28"/>
          <w:lang w:eastAsia="uk-UA"/>
        </w:rPr>
        <w:t>–</w:t>
      </w:r>
      <w:r w:rsidR="00EF7C3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 26</w:t>
      </w:r>
      <w:r w:rsidR="00CA3F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-</w:t>
      </w:r>
      <w:r w:rsidR="00EF7C3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28 травня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 </w:t>
      </w:r>
      <w:r w:rsidRPr="00927F2E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(для участі в додатковій сесії </w:t>
      </w:r>
      <w:r w:rsidR="00CA3FCF">
        <w:rPr>
          <w:rFonts w:ascii="Times New Roman" w:eastAsia="MS Gothic" w:hAnsi="Times New Roman" w:cs="Times New Roman"/>
          <w:b/>
          <w:bCs/>
          <w:color w:val="0D0D0D"/>
          <w:sz w:val="28"/>
          <w:szCs w:val="28"/>
          <w:lang w:eastAsia="uk-UA"/>
        </w:rPr>
        <w:t>-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 </w:t>
      </w:r>
      <w:r w:rsidRPr="00927F2E">
        <w:rPr>
          <w:rFonts w:ascii="Times New Roman" w:eastAsia="Times New Roman" w:hAnsi="Times New Roman" w:cs="Times New Roman"/>
          <w:color w:val="0D0D0D"/>
          <w:sz w:val="28"/>
          <w:szCs w:val="28"/>
          <w:lang w:eastAsia="uk-UA"/>
        </w:rPr>
        <w:t>у цей період матимуть змогу зареєструватися ті, хто не зміг цього зробити під час основного періоду реєстрації).</w:t>
      </w:r>
    </w:p>
    <w:p w:rsidR="00CA3FCF" w:rsidRDefault="00D278B7" w:rsidP="00CA3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     </w:t>
      </w:r>
      <w:r w:rsidR="00123E6D" w:rsidRPr="00123E6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Приймальна комісія Сумського НАУ здійснює </w:t>
      </w:r>
      <w:r w:rsidR="00123E6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р</w:t>
      </w:r>
      <w:r w:rsidR="007A244A"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еєстрацію осіб, які бажають </w:t>
      </w:r>
      <w:r w:rsidR="00C455B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взяти участь у єдиному </w:t>
      </w:r>
      <w:r w:rsidR="007A244A"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вступному випробуванні </w:t>
      </w:r>
      <w:r w:rsidR="00C455B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(Є</w:t>
      </w:r>
      <w:r w:rsidR="007A244A"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ВВ) та/або  є</w:t>
      </w:r>
      <w:r w:rsidR="00123E6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диному вступному іспиті (ЄВІ),</w:t>
      </w:r>
      <w:r w:rsidR="007A244A"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 за умови ос</w:t>
      </w:r>
      <w:r w:rsidR="00CA3FC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обистої присутності вступника/</w:t>
      </w:r>
      <w:r w:rsidR="007A244A"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вступниці</w:t>
      </w:r>
      <w:r w:rsidR="00123E6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 </w:t>
      </w:r>
      <w:r w:rsidR="00123E6D" w:rsidRPr="00123E6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(особиста реєстрація) </w:t>
      </w:r>
      <w:r w:rsidR="007A244A" w:rsidRPr="00D278B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 </w:t>
      </w:r>
      <w:r w:rsidR="007A244A" w:rsidRPr="00927F2E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або дистанційно</w:t>
      </w:r>
      <w:r w:rsidR="00123E6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 xml:space="preserve"> </w:t>
      </w:r>
      <w:r w:rsidR="00123E6D" w:rsidRPr="00123E6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t>(дистанційна реєстрація).</w:t>
      </w:r>
      <w:r w:rsidR="00123E6D" w:rsidRPr="00123E6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uk-UA"/>
        </w:rPr>
        <w:cr/>
      </w:r>
    </w:p>
    <w:p w:rsidR="00BD1924" w:rsidRDefault="00BD1924" w:rsidP="00CA3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При </w:t>
      </w:r>
      <w:r w:rsidRPr="00BD1924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uk-UA"/>
        </w:rPr>
        <w:t>особистій реєстрації</w:t>
      </w: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вст</w:t>
      </w:r>
      <w:r w:rsidR="00502AE0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упник в </w:t>
      </w:r>
      <w:r w:rsidR="00C455BC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аспіран</w:t>
      </w:r>
      <w:r w:rsidR="00502AE0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туру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повинен мати з собою: </w:t>
      </w:r>
    </w:p>
    <w:p w:rsidR="002677EB" w:rsidRDefault="00BD1924" w:rsidP="001E480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документ</w:t>
      </w: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, що посвідчує особу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;</w:t>
      </w:r>
    </w:p>
    <w:p w:rsidR="00BD1924" w:rsidRPr="00BD1924" w:rsidRDefault="00BD1924" w:rsidP="001E4805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документ</w:t>
      </w: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, що підтверджує інформацію про  реєстраційний номер облікової картки платника податків (РНОКПП), або документа, що підтверджує причину </w:t>
      </w:r>
      <w:r w:rsidR="000D780B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відсутності</w:t>
      </w: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РНОКПП;</w:t>
      </w:r>
    </w:p>
    <w:p w:rsidR="00BD1924" w:rsidRPr="00DE58EE" w:rsidRDefault="00DE58EE" w:rsidP="001E4805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документ</w:t>
      </w:r>
      <w:r w:rsidR="00BD1924"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про здобутий ступінь вищої освіти </w:t>
      </w:r>
      <w:r w:rsidR="00BD1924" w:rsidRPr="00DE58EE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  <w:t>(для осіб, які завершили навчання в минулі роки);</w:t>
      </w:r>
    </w:p>
    <w:p w:rsidR="00BD1924" w:rsidRPr="00DE58EE" w:rsidRDefault="00BD1924" w:rsidP="001E4805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</w:pP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докуме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нт</w:t>
      </w: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про зміну прізвища </w:t>
      </w:r>
      <w:r w:rsidRPr="00DE58EE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  <w:t>(у разі потреби, при зміні прізвища після отримання диплом</w:t>
      </w:r>
      <w:r w:rsidR="00EF7C38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  <w:t>у</w:t>
      </w:r>
      <w:r w:rsidRPr="00DE58EE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  <w:t>).</w:t>
      </w:r>
    </w:p>
    <w:p w:rsidR="00BD1924" w:rsidRPr="00BD1924" w:rsidRDefault="00BD1924" w:rsidP="001E4805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одну фотокартку</w:t>
      </w: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для документів (кольорової або чорно-білої) із зображенням, що відповідає досягнутому віку вступника / вступниці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.</w:t>
      </w:r>
    </w:p>
    <w:p w:rsidR="00927F2E" w:rsidRPr="00927F2E" w:rsidRDefault="00927F2E" w:rsidP="001E4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Для успішної 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дистанційної реєстрації</w:t>
      </w: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 необхідно діяти за таким алгоритмом.</w:t>
      </w:r>
    </w:p>
    <w:p w:rsidR="00927F2E" w:rsidRPr="00927F2E" w:rsidRDefault="00927F2E" w:rsidP="001E480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Сформувати комплект сканованих копій або фотокопій реєстраційних документів:</w:t>
      </w:r>
    </w:p>
    <w:p w:rsidR="00927F2E" w:rsidRPr="00927F2E" w:rsidRDefault="00927F2E" w:rsidP="008274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lastRenderedPageBreak/>
        <w:t>заповненої </w:t>
      </w:r>
      <w:hyperlink r:id="rId6" w:tgtFrame="_blank" w:history="1">
        <w:r w:rsidRPr="00927F2E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uk-UA"/>
          </w:rPr>
          <w:t>заяви-анкети</w:t>
        </w:r>
      </w:hyperlink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 для оформлення екзаменаційного листка </w:t>
      </w:r>
      <w:r w:rsidR="007A244A" w:rsidRPr="006F30A4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з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 накладеним </w:t>
      </w:r>
      <w:r w:rsidR="007A244A"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своїм </w:t>
      </w:r>
      <w:r w:rsidR="007A244A" w:rsidRPr="006F30A4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особистим 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кваліфікованим електронним підписом</w:t>
      </w:r>
      <w:r w:rsidR="006F30A4" w:rsidRPr="006F30A4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 </w:t>
      </w:r>
      <w:r w:rsidR="006F30A4" w:rsidRPr="006F30A4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uk-UA"/>
        </w:rPr>
        <w:t>(</w:t>
      </w:r>
      <w:r w:rsidR="006F30A4" w:rsidRPr="007C0143">
        <w:rPr>
          <w:rFonts w:ascii="Times New Roman" w:eastAsia="Times New Roman" w:hAnsi="Times New Roman" w:cs="Times New Roman"/>
          <w:bCs/>
          <w:i/>
          <w:color w:val="2E74B5" w:themeColor="accent1" w:themeShade="BF"/>
          <w:sz w:val="24"/>
          <w:szCs w:val="24"/>
          <w:u w:val="single"/>
          <w:lang w:eastAsia="uk-UA"/>
        </w:rPr>
        <w:t>просимо уважно переглянути пояснення стосовно правильного оформлення заяви-анкети</w:t>
      </w:r>
      <w:r w:rsidR="006F30A4" w:rsidRPr="001E4805">
        <w:rPr>
          <w:rFonts w:ascii="Times New Roman" w:eastAsia="Times New Roman" w:hAnsi="Times New Roman" w:cs="Times New Roman"/>
          <w:bCs/>
          <w:i/>
          <w:color w:val="0D0D0D"/>
          <w:sz w:val="24"/>
          <w:szCs w:val="24"/>
          <w:lang w:eastAsia="uk-UA"/>
        </w:rPr>
        <w:t>);</w:t>
      </w:r>
      <w:r w:rsidR="006F30A4" w:rsidRPr="006F30A4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uk-UA"/>
        </w:rPr>
        <w:t xml:space="preserve"> </w:t>
      </w:r>
    </w:p>
    <w:p w:rsidR="00927F2E" w:rsidRPr="00927F2E" w:rsidRDefault="00BD1924" w:rsidP="008274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документа</w:t>
      </w:r>
      <w:r w:rsidRPr="00BD1924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, що посвідчує особу</w:t>
      </w:r>
      <w:r w:rsidR="00927F2E"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, зазначеного в анкеті-заяві;</w:t>
      </w:r>
    </w:p>
    <w:p w:rsidR="00927F2E" w:rsidRPr="00927F2E" w:rsidRDefault="00927F2E" w:rsidP="008274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документа, що підтверджує інформацію про  реєстраційний номер облікової картки платника податків (РНОКПП), або документа, що підтверджує причину невнесення до анкети-заяви інформації про РНОКПП;</w:t>
      </w:r>
    </w:p>
    <w:p w:rsidR="00927F2E" w:rsidRPr="00FB0BDB" w:rsidRDefault="00927F2E" w:rsidP="008274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документа про здобутий ступінь вищої освіти </w:t>
      </w:r>
      <w:r w:rsidRPr="00927F2E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uk-UA"/>
        </w:rPr>
        <w:t>(для осіб, які завершили навчання в минулі роки);</w:t>
      </w:r>
    </w:p>
    <w:p w:rsidR="00FC2DAA" w:rsidRPr="00FB0BDB" w:rsidRDefault="00210B9C" w:rsidP="008274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hyperlink r:id="rId7" w:anchor=":~:text=%D0%94%D0%BE%D0%B2%D1%96%D0%B4%D0%BA%D0%B0%0A%D1%89%D0%BE%D0%B4%D0%BE%20%D0%BF%D0%BB%D0%B0%D0%BD%D0%BE%D0%B2%D0%BE%D0%B3%D0%BE%20%D1%81%D1%82%D1%80%D0%BE%D0%BA%D1%83%20%D0%B7%D0%B0%D0%B2%D0%B5%D1%80%D1%88%D0%B5%D0%BD%D0%BD%D1%8F%20%D0%BD%D0%B0%D0%" w:history="1">
        <w:proofErr w:type="spellStart"/>
        <w:r w:rsidR="00FB0BDB" w:rsidRPr="00FB0BDB">
          <w:rPr>
            <w:rFonts w:ascii="Times New Roman" w:eastAsia="Times New Roman" w:hAnsi="Times New Roman" w:cs="Times New Roman"/>
            <w:color w:val="23527C"/>
            <w:sz w:val="24"/>
            <w:szCs w:val="24"/>
            <w:u w:val="single"/>
            <w:lang w:val="ru-RU" w:eastAsia="ru-RU"/>
          </w:rPr>
          <w:t>довідки</w:t>
        </w:r>
        <w:proofErr w:type="spellEnd"/>
        <w:r w:rsidR="00FB0BDB" w:rsidRPr="00FB0BDB">
          <w:rPr>
            <w:rFonts w:ascii="Times New Roman" w:eastAsia="Times New Roman" w:hAnsi="Times New Roman" w:cs="Times New Roman"/>
            <w:color w:val="23527C"/>
            <w:sz w:val="24"/>
            <w:szCs w:val="24"/>
            <w:u w:val="single"/>
            <w:lang w:val="ru-RU" w:eastAsia="ru-RU"/>
          </w:rPr>
          <w:t> </w:t>
        </w:r>
        <w:proofErr w:type="spellStart"/>
      </w:hyperlink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щодо</w:t>
      </w:r>
      <w:proofErr w:type="spellEnd"/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планового строку </w:t>
      </w:r>
      <w:proofErr w:type="spellStart"/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завершення</w:t>
      </w:r>
      <w:proofErr w:type="spellEnd"/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навчання</w:t>
      </w:r>
      <w:proofErr w:type="spellEnd"/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отримання</w:t>
      </w:r>
      <w:proofErr w:type="spellEnd"/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диплома у 202</w:t>
      </w:r>
      <w:r w:rsidR="00C455BC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6</w:t>
      </w:r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="00FB0BDB" w:rsidRPr="00FB0BDB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році</w:t>
      </w:r>
      <w:proofErr w:type="spellEnd"/>
      <w:r w:rsidR="00FC2DAA" w:rsidRPr="00FB0BDB">
        <w:rPr>
          <w:rFonts w:ascii="Times New Roman" w:hAnsi="Times New Roman" w:cs="Times New Roman"/>
        </w:rPr>
        <w:t xml:space="preserve"> </w:t>
      </w:r>
      <w:r w:rsidR="00FC2DAA" w:rsidRPr="00EF7C38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uk-UA"/>
        </w:rPr>
        <w:t xml:space="preserve">(лише для осіб, які завершують навчання в </w:t>
      </w:r>
      <w:proofErr w:type="gramStart"/>
      <w:r w:rsidR="00FC2DAA" w:rsidRPr="00EF7C38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uk-UA"/>
        </w:rPr>
        <w:t>поточному</w:t>
      </w:r>
      <w:proofErr w:type="gramEnd"/>
      <w:r w:rsidR="00FC2DAA" w:rsidRPr="00EF7C38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uk-UA"/>
        </w:rPr>
        <w:t xml:space="preserve"> році  та персональні дані яких не вносяться до ЄДЕБО)</w:t>
      </w:r>
      <w:r w:rsidR="00FC2DAA" w:rsidRPr="00EF7C38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uk-UA"/>
        </w:rPr>
        <w:t>;</w:t>
      </w:r>
    </w:p>
    <w:p w:rsidR="00FC2DAA" w:rsidRPr="001E4805" w:rsidRDefault="00BD1924" w:rsidP="00DE58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 w:firstLine="66"/>
        <w:jc w:val="both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 </w:t>
      </w:r>
      <w:r w:rsidR="00FC2DAA" w:rsidRPr="006A66D7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документа про зміну прізвища (</w:t>
      </w:r>
      <w:r w:rsidR="00FC2DAA" w:rsidRPr="001E4805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  <w:t>у разі потреби, при зміні прізвища після отримання диплома).</w:t>
      </w:r>
    </w:p>
    <w:p w:rsidR="00927F2E" w:rsidRDefault="00927F2E" w:rsidP="008274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фотокартки для документів (кольорової або чорно-білої) із зображенням, що відповідає досягнутому вік</w:t>
      </w:r>
      <w:r w:rsidR="00E77AAC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у вступника / вступниці </w:t>
      </w:r>
      <w:r w:rsidR="00E77AAC" w:rsidRPr="00E77AAC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(</w:t>
      </w:r>
      <w:r w:rsidR="00E77AAC" w:rsidRPr="001E4805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  <w:t xml:space="preserve">щоб було </w:t>
      </w:r>
      <w:r w:rsidR="001E4805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  <w:t>зрозуміло -</w:t>
      </w:r>
      <w:r w:rsidR="00E77AAC" w:rsidRPr="001E4805"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uk-UA"/>
        </w:rPr>
        <w:t xml:space="preserve"> надаємо приклади можливих фотозображень</w:t>
      </w:r>
      <w:r w:rsidR="00E77AAC" w:rsidRPr="00E77AAC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);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3463"/>
        <w:gridCol w:w="3402"/>
      </w:tblGrid>
      <w:tr w:rsidR="000125C9" w:rsidTr="00DE58EE">
        <w:tc>
          <w:tcPr>
            <w:tcW w:w="3463" w:type="dxa"/>
          </w:tcPr>
          <w:p w:rsidR="000125C9" w:rsidRDefault="000125C9" w:rsidP="000125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0370CB2" wp14:editId="4AEECFEC">
                  <wp:extent cx="1894840" cy="1685925"/>
                  <wp:effectExtent l="0" t="0" r="0" b="9525"/>
                  <wp:docPr id="3" name="image2.png" descr="https://zakon.rada.gov.ua/laws/file/imgs/76/p489871n68-24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https://zakon.rada.gov.ua/laws/file/imgs/76/p489871n68-24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0125C9" w:rsidRDefault="000125C9" w:rsidP="000125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6AB609C" wp14:editId="37A60C46">
                  <wp:extent cx="1851660" cy="1744345"/>
                  <wp:effectExtent l="0" t="0" r="0" b="8255"/>
                  <wp:docPr id="1" name="image1.png" descr="https://zakon.rada.gov.ua/laws/file/imgs/76/p489871n68-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https://zakon.rada.gov.ua/laws/file/imgs/76/p489871n68-3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174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6D7" w:rsidRPr="007D5F11" w:rsidRDefault="00927F2E" w:rsidP="00DE58EE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 w:hanging="283"/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uk-UA"/>
        </w:rPr>
      </w:pPr>
      <w:r w:rsidRPr="007D5F11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медичного висновку за формою первинної облікової документації 086-3/о </w:t>
      </w:r>
      <w:r w:rsidRPr="007D5F11"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uk-UA"/>
        </w:rPr>
        <w:t>(у разі необхідності створення особливих (спеціальних) умов для проходження вступних випробувань). </w:t>
      </w:r>
    </w:p>
    <w:p w:rsidR="006A66D7" w:rsidRPr="00927F2E" w:rsidRDefault="006A66D7" w:rsidP="00CA3FCF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FC2DAA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У темі листа обов’язково треба зазначити прізвище, ім’я, по батькові та спеціальність, на яку Ви вступаєте (наприклад: </w:t>
      </w:r>
      <w:proofErr w:type="spellStart"/>
      <w:r w:rsidRPr="00FC2DAA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Матузний</w:t>
      </w:r>
      <w:proofErr w:type="spellEnd"/>
      <w:r w:rsidRPr="00FC2DAA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Олександр Петрович, Маркетинг), а в тексті листа –</w:t>
      </w:r>
      <w:r w:rsidR="00DE58EE" w:rsidRPr="00DE58E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uk-UA"/>
        </w:rPr>
        <w:t xml:space="preserve"> </w:t>
      </w:r>
      <w:r w:rsidR="00DE58EE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uk-UA"/>
        </w:rPr>
        <w:t>П</w:t>
      </w:r>
      <w:r w:rsidRPr="00FC2DAA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рошу розглянути мою заяву та зареєст</w:t>
      </w:r>
      <w:r w:rsidR="00C455BC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рувати мене для складання ЄВІ/Є</w:t>
      </w:r>
      <w:r w:rsidRPr="00FC2DAA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ВВ.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</w:t>
      </w:r>
      <w:proofErr w:type="spellStart"/>
      <w:r w:rsidRPr="00FC2DAA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Матузний</w:t>
      </w:r>
      <w:proofErr w:type="spellEnd"/>
      <w:r w:rsidRPr="00FC2DAA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Олександр П</w:t>
      </w:r>
      <w:r w:rsidR="00D35C13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етрович</w:t>
      </w:r>
      <w:r w:rsidRPr="00FC2DAA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.</w:t>
      </w:r>
      <w:r w:rsidRPr="00FC2DAA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cr/>
      </w:r>
    </w:p>
    <w:p w:rsidR="00C455BC" w:rsidRDefault="00FB0BDB" w:rsidP="00CA3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</w:pP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 xml:space="preserve">Заповнюючи заяву-анкету з інформацією, необхідною для оформлення екзаменаційного листка, потенційні </w:t>
      </w:r>
      <w:r w:rsidR="00C455BC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аспіранти</w:t>
      </w: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 xml:space="preserve"> мають указати </w:t>
      </w:r>
      <w:hyperlink r:id="rId10" w:tgtFrame="_blank" w:history="1">
        <w:r w:rsidRPr="00FB0BDB">
          <w:rPr>
            <w:rStyle w:val="aa"/>
            <w:rFonts w:ascii="Times New Roman" w:hAnsi="Times New Roman" w:cs="Times New Roman"/>
            <w:b/>
            <w:bCs/>
            <w:i/>
            <w:iCs/>
            <w:color w:val="337AB7"/>
            <w:sz w:val="24"/>
            <w:szCs w:val="24"/>
          </w:rPr>
          <w:t>населений пункт,</w:t>
        </w:r>
      </w:hyperlink>
      <w:r w:rsidRPr="00FB0BDB">
        <w:rPr>
          <w:rFonts w:ascii="Times New Roman" w:hAnsi="Times New Roman" w:cs="Times New Roman"/>
          <w:b/>
          <w:bCs/>
          <w:i/>
          <w:iCs/>
          <w:color w:val="0D0D0D"/>
          <w:sz w:val="24"/>
          <w:szCs w:val="24"/>
          <w:shd w:val="clear" w:color="auto" w:fill="FFFFFF"/>
        </w:rPr>
        <w:t> </w:t>
      </w:r>
      <w:r w:rsidR="00C455BC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у якому бажають пройти Є</w:t>
      </w: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ВВ та/або ЄВІ, </w:t>
      </w:r>
      <w:r w:rsidRPr="00FB0BDB">
        <w:rPr>
          <w:rFonts w:ascii="Times New Roman" w:hAnsi="Times New Roman" w:cs="Times New Roman"/>
          <w:b/>
          <w:bCs/>
          <w:i/>
          <w:iCs/>
          <w:color w:val="0D0D0D"/>
          <w:sz w:val="24"/>
          <w:szCs w:val="24"/>
          <w:shd w:val="clear" w:color="auto" w:fill="FFFFFF"/>
        </w:rPr>
        <w:t>назву іноземної мови</w:t>
      </w: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, із якої бажають скласти ЄВІ</w:t>
      </w:r>
      <w:r w:rsidR="00C455BC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.</w:t>
      </w: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 </w:t>
      </w:r>
    </w:p>
    <w:p w:rsidR="00C455BC" w:rsidRDefault="00C455BC" w:rsidP="00CA3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</w:pPr>
    </w:p>
    <w:p w:rsidR="00FB0BDB" w:rsidRPr="00FB0BDB" w:rsidRDefault="00FB0BDB" w:rsidP="00CA3F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D0D0D"/>
          <w:sz w:val="24"/>
          <w:szCs w:val="24"/>
          <w:lang w:eastAsia="uk-UA"/>
        </w:rPr>
      </w:pP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Звертаємо увагу! </w:t>
      </w:r>
      <w:r w:rsidR="00C455BC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Вступні</w:t>
      </w: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 xml:space="preserve"> випробуван</w:t>
      </w:r>
      <w:r w:rsidR="00C455BC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ня</w:t>
      </w: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 xml:space="preserve"> до </w:t>
      </w:r>
      <w:r w:rsidR="00C455BC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 xml:space="preserve">аспірантури </w:t>
      </w: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буде організовано </w:t>
      </w:r>
      <w:r w:rsidRPr="00FB0BDB">
        <w:rPr>
          <w:rFonts w:ascii="Times New Roman" w:hAnsi="Times New Roman" w:cs="Times New Roman"/>
          <w:b/>
          <w:bCs/>
          <w:i/>
          <w:iCs/>
          <w:color w:val="0D0D0D"/>
          <w:sz w:val="24"/>
          <w:szCs w:val="24"/>
          <w:shd w:val="clear" w:color="auto" w:fill="FFFFFF"/>
        </w:rPr>
        <w:t>лише на території України</w:t>
      </w:r>
      <w:r w:rsidRPr="00FB0BDB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 xml:space="preserve">. </w:t>
      </w:r>
    </w:p>
    <w:p w:rsidR="00927F2E" w:rsidRPr="00927F2E" w:rsidRDefault="00CA3FCF" w:rsidP="008274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Вступник/</w:t>
      </w:r>
      <w:r w:rsidR="00927F2E"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вступниця має право </w:t>
      </w:r>
      <w:proofErr w:type="spellStart"/>
      <w:r w:rsidR="00927F2E"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внести</w:t>
      </w:r>
      <w:proofErr w:type="spellEnd"/>
      <w:r w:rsidR="00927F2E"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зміни до реєстраційних даних, здійснивши перереєстрацію протягом часу, відведеного для реєстрації.</w:t>
      </w:r>
    </w:p>
    <w:p w:rsidR="00927F2E" w:rsidRPr="00927F2E" w:rsidRDefault="00CA3FCF" w:rsidP="008274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Для перереєстрації учаснику/</w:t>
      </w:r>
      <w:r w:rsidR="00927F2E"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учасниці необхідно звернутися до приймальної комісії</w:t>
      </w:r>
      <w:r w:rsidR="00DF2FF7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Сумського НАУ</w:t>
      </w:r>
      <w:r w:rsidR="00927F2E"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, і повернути раніше виданий екзаменаційний листок для його анулювання.</w:t>
      </w:r>
    </w:p>
    <w:p w:rsidR="00927F2E" w:rsidRPr="00927F2E" w:rsidRDefault="00927F2E" w:rsidP="008274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Якщо в процесі перереєстрації вступник / вступниця бажає змінити персональні дані – він / вона має надати документ(и), що підтверджує(</w:t>
      </w:r>
      <w:proofErr w:type="spellStart"/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ють</w:t>
      </w:r>
      <w:proofErr w:type="spellEnd"/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) зміну персональних даних.</w:t>
      </w:r>
    </w:p>
    <w:p w:rsidR="00927F2E" w:rsidRPr="006F30A4" w:rsidRDefault="00927F2E" w:rsidP="008274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lastRenderedPageBreak/>
        <w:t xml:space="preserve">Надіслати на електронну адресу приймальної комісії </w:t>
      </w:r>
      <w:r w:rsidR="006F30A4" w:rsidRPr="006F30A4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Сумського НАУ pk_snau@ukr.net</w:t>
      </w:r>
      <w:r w:rsidR="006F30A4"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 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скановані копії  або фотокопії реєстраційних документів.</w:t>
      </w:r>
    </w:p>
    <w:p w:rsidR="00927F2E" w:rsidRPr="00927F2E" w:rsidRDefault="00927F2E" w:rsidP="008274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Перш ніж надіслати лист,  обов’язково потрібно перевірити правильність даних, зазначених в заяві-анкеті.</w:t>
      </w:r>
    </w:p>
    <w:p w:rsidR="00927F2E" w:rsidRPr="00927F2E" w:rsidRDefault="00927F2E" w:rsidP="008274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Отримати скановану копію екзаменаційного листка.</w:t>
      </w:r>
    </w:p>
    <w:p w:rsidR="00927F2E" w:rsidRPr="00927F2E" w:rsidRDefault="00927F2E" w:rsidP="00DE5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Представник приймальної комісії перевірить наявність необхідних для реєстрації документів та правильність їх оформлення.</w:t>
      </w:r>
    </w:p>
    <w:p w:rsidR="00927F2E" w:rsidRPr="00927F2E" w:rsidRDefault="00927F2E" w:rsidP="00DE5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У ра</w:t>
      </w:r>
      <w:r w:rsidR="00CA3FCF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зі успішної реєстрації учаснику/</w:t>
      </w: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учасниці буде надіслано скановану копію екзаменаційного листка на електронну адресу, зазн</w:t>
      </w:r>
      <w:r w:rsidR="00CA3FCF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ачену ним/</w:t>
      </w: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нею у заяві-анкеті. Оригінал екзаменаційного листка зберігатиметься в приймальній комісії. Якщо в</w:t>
      </w:r>
      <w:r w:rsidR="00CA3FCF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екзаменаційному листку учасник/учасниця виявить помилки, йому/</w:t>
      </w: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їй потрібно звернутися до приймальної комісії.</w:t>
      </w:r>
    </w:p>
    <w:p w:rsidR="00927F2E" w:rsidRPr="00927F2E" w:rsidRDefault="00927F2E" w:rsidP="008274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Оформлений екзаменаційний листок можна отримати особисто, звернувшись до приймальної комісії, або </w:t>
      </w:r>
      <w:r w:rsidR="00CA3FC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поштовим зв’язком, якщо учасник/</w:t>
      </w:r>
      <w:r w:rsidR="00DE58E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учасниця зазначив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/ зазначила про таку необхідність у заяві-анкеті.</w:t>
      </w:r>
    </w:p>
    <w:p w:rsidR="00927F2E" w:rsidRPr="001E4805" w:rsidRDefault="00927F2E" w:rsidP="00DE5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1E4805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uk-UA"/>
        </w:rPr>
        <w:t>Якщо екзаменаційний листок не надійде на адресу, зазначену в заяві-анкеті, за два тижні до початк</w:t>
      </w:r>
      <w:r w:rsidR="00CA3FCF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uk-UA"/>
        </w:rPr>
        <w:t>у вступних випробувань, учасник/</w:t>
      </w:r>
      <w:r w:rsidRPr="001E4805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uk-UA"/>
        </w:rPr>
        <w:t>учасниця має звернутися до приймальної комісії</w:t>
      </w:r>
      <w:r w:rsidR="00DF2FF7" w:rsidRPr="001E4805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uk-UA"/>
        </w:rPr>
        <w:t xml:space="preserve"> Сумського НАУ</w:t>
      </w:r>
      <w:r w:rsidRPr="001E4805">
        <w:rPr>
          <w:rFonts w:ascii="Times New Roman" w:eastAsia="Times New Roman" w:hAnsi="Times New Roman" w:cs="Times New Roman"/>
          <w:iCs/>
          <w:color w:val="0D0D0D"/>
          <w:sz w:val="24"/>
          <w:szCs w:val="24"/>
          <w:lang w:eastAsia="uk-UA"/>
        </w:rPr>
        <w:t>, для отримання відповідних роз’яснень.</w:t>
      </w:r>
    </w:p>
    <w:p w:rsidR="00927F2E" w:rsidRPr="00927F2E" w:rsidRDefault="00927F2E" w:rsidP="00DE5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Для зареєстрованих учасників / учасниць на </w:t>
      </w:r>
      <w:proofErr w:type="spellStart"/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вебсайті</w:t>
      </w:r>
      <w:proofErr w:type="spellEnd"/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 xml:space="preserve"> Українського центру оцінювання якості освіти створено інформаційну сторінку </w:t>
      </w:r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«</w:t>
      </w:r>
      <w:hyperlink r:id="rId11" w:tgtFrame="_blank" w:history="1">
        <w:r w:rsidRPr="00927F2E">
          <w:rPr>
            <w:rFonts w:ascii="Times New Roman" w:eastAsia="Times New Roman" w:hAnsi="Times New Roman" w:cs="Times New Roman"/>
            <w:b/>
            <w:bCs/>
            <w:color w:val="337AB7"/>
            <w:sz w:val="24"/>
            <w:szCs w:val="24"/>
            <w:u w:val="single"/>
            <w:lang w:eastAsia="uk-UA"/>
          </w:rPr>
          <w:t>Кабінет учасника вступних випробувань до магістратури</w:t>
        </w:r>
      </w:hyperlink>
      <w:r w:rsidRPr="00927F2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»</w:t>
      </w:r>
      <w:r w:rsidRPr="00927F2E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, доступ до якої здійснюється за номером екзаменаційного листка та РIN-кодом, зазначеним у ньому.</w:t>
      </w:r>
    </w:p>
    <w:p w:rsidR="002C0A3A" w:rsidRDefault="002C0A3A" w:rsidP="000C46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</w:pPr>
      <w:r w:rsidRPr="000C4675">
        <w:rPr>
          <w:rFonts w:ascii="Times New Roman" w:eastAsia="Times New Roman" w:hAnsi="Times New Roman" w:cs="Times New Roman"/>
          <w:color w:val="0D0D0D"/>
          <w:sz w:val="24"/>
          <w:szCs w:val="24"/>
          <w:lang w:eastAsia="uk-UA"/>
        </w:rPr>
        <w:t>При виникненні запитань стосовно реєстрації Ви можете звернутись до співробітників СНАУ: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3827"/>
        <w:gridCol w:w="1508"/>
      </w:tblGrid>
      <w:tr w:rsidR="00B929E6" w:rsidTr="00E7596F">
        <w:trPr>
          <w:trHeight w:val="345"/>
        </w:trPr>
        <w:tc>
          <w:tcPr>
            <w:tcW w:w="4134" w:type="dxa"/>
          </w:tcPr>
          <w:p w:rsidR="00B929E6" w:rsidRDefault="00B929E6" w:rsidP="00E7596F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color w:val="0D0D0D"/>
                <w:sz w:val="28"/>
              </w:rPr>
              <w:t>Спеціальність</w:t>
            </w:r>
            <w:proofErr w:type="spellEnd"/>
          </w:p>
        </w:tc>
        <w:tc>
          <w:tcPr>
            <w:tcW w:w="3827" w:type="dxa"/>
          </w:tcPr>
          <w:p w:rsidR="00B929E6" w:rsidRPr="00574EC6" w:rsidRDefault="00B929E6" w:rsidP="00E7596F">
            <w:pPr>
              <w:pStyle w:val="TableParagraph"/>
              <w:spacing w:line="317" w:lineRule="exact"/>
              <w:ind w:left="451"/>
              <w:rPr>
                <w:sz w:val="28"/>
              </w:rPr>
            </w:pPr>
            <w:r w:rsidRPr="00574EC6">
              <w:rPr>
                <w:color w:val="0D0D0D"/>
                <w:sz w:val="28"/>
              </w:rPr>
              <w:t>ПІП</w:t>
            </w:r>
            <w:r w:rsidRPr="00574EC6">
              <w:rPr>
                <w:color w:val="0D0D0D"/>
                <w:spacing w:val="-9"/>
                <w:sz w:val="28"/>
              </w:rPr>
              <w:t xml:space="preserve"> </w:t>
            </w:r>
            <w:proofErr w:type="spellStart"/>
            <w:r w:rsidRPr="00574EC6">
              <w:rPr>
                <w:color w:val="0D0D0D"/>
                <w:sz w:val="28"/>
              </w:rPr>
              <w:t>представника</w:t>
            </w:r>
            <w:proofErr w:type="spellEnd"/>
            <w:r w:rsidRPr="00574EC6">
              <w:rPr>
                <w:color w:val="0D0D0D"/>
                <w:spacing w:val="-4"/>
                <w:sz w:val="28"/>
              </w:rPr>
              <w:t xml:space="preserve"> </w:t>
            </w:r>
            <w:r w:rsidRPr="00574EC6">
              <w:rPr>
                <w:color w:val="0D0D0D"/>
                <w:sz w:val="28"/>
              </w:rPr>
              <w:t>ПК</w:t>
            </w:r>
          </w:p>
        </w:tc>
        <w:tc>
          <w:tcPr>
            <w:tcW w:w="1508" w:type="dxa"/>
          </w:tcPr>
          <w:p w:rsidR="00B929E6" w:rsidRPr="00574EC6" w:rsidRDefault="00B929E6" w:rsidP="00E7596F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 w:rsidRPr="00574EC6">
              <w:rPr>
                <w:color w:val="0D0D0D"/>
                <w:sz w:val="28"/>
              </w:rPr>
              <w:t>Телефон</w:t>
            </w:r>
            <w:proofErr w:type="spellEnd"/>
          </w:p>
        </w:tc>
      </w:tr>
      <w:tr w:rsidR="00B929E6" w:rsidTr="00E7596F">
        <w:trPr>
          <w:trHeight w:val="369"/>
        </w:trPr>
        <w:tc>
          <w:tcPr>
            <w:tcW w:w="4134" w:type="dxa"/>
          </w:tcPr>
          <w:p w:rsidR="00B929E6" w:rsidRDefault="00B929E6" w:rsidP="00E7596F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color w:val="0D0D0D"/>
                <w:sz w:val="24"/>
              </w:rPr>
              <w:t>Харчові</w:t>
            </w:r>
            <w:proofErr w:type="spellEnd"/>
            <w:r>
              <w:rPr>
                <w:color w:val="0D0D0D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0D0D0D"/>
                <w:sz w:val="24"/>
              </w:rPr>
              <w:t>технології</w:t>
            </w:r>
            <w:proofErr w:type="spellEnd"/>
          </w:p>
        </w:tc>
        <w:tc>
          <w:tcPr>
            <w:tcW w:w="3827" w:type="dxa"/>
          </w:tcPr>
          <w:p w:rsidR="00B929E6" w:rsidRPr="00574EC6" w:rsidRDefault="00B929E6" w:rsidP="00E7596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74E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ПОПОВА Віра Миколаївна</w:t>
            </w:r>
          </w:p>
        </w:tc>
        <w:tc>
          <w:tcPr>
            <w:tcW w:w="1508" w:type="dxa"/>
          </w:tcPr>
          <w:p w:rsidR="00B929E6" w:rsidRPr="00574EC6" w:rsidRDefault="00B929E6" w:rsidP="00E7596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74EC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0956153404</w:t>
            </w:r>
          </w:p>
        </w:tc>
      </w:tr>
      <w:tr w:rsidR="00B929E6" w:rsidTr="00E7596F">
        <w:trPr>
          <w:trHeight w:val="494"/>
        </w:trPr>
        <w:tc>
          <w:tcPr>
            <w:tcW w:w="4134" w:type="dxa"/>
            <w:vMerge w:val="restart"/>
          </w:tcPr>
          <w:p w:rsidR="00B929E6" w:rsidRDefault="00B929E6" w:rsidP="00E7596F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color w:val="0D0D0D"/>
                <w:sz w:val="24"/>
              </w:rPr>
              <w:t>Право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929E6" w:rsidRPr="00574EC6" w:rsidRDefault="00E8770C" w:rsidP="00E7596F">
            <w:pPr>
              <w:pStyle w:val="TableParagraph"/>
              <w:spacing w:line="299" w:lineRule="exact"/>
              <w:ind w:left="10"/>
              <w:rPr>
                <w:sz w:val="24"/>
                <w:szCs w:val="24"/>
              </w:rPr>
            </w:pPr>
            <w:r w:rsidRPr="00574EC6">
              <w:rPr>
                <w:sz w:val="28"/>
                <w:szCs w:val="28"/>
                <w:lang w:val="uk-UA"/>
              </w:rPr>
              <w:t>СКОЧКО Анна Сергіївна</w:t>
            </w:r>
            <w:r w:rsidRPr="00574EC6">
              <w:rPr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B929E6" w:rsidRPr="00574EC6" w:rsidRDefault="00E8770C" w:rsidP="00E7596F">
            <w:pPr>
              <w:pStyle w:val="TableParagraph"/>
              <w:ind w:left="0"/>
              <w:rPr>
                <w:sz w:val="24"/>
                <w:szCs w:val="24"/>
              </w:rPr>
            </w:pPr>
            <w:r w:rsidRPr="00574EC6">
              <w:rPr>
                <w:sz w:val="24"/>
                <w:szCs w:val="24"/>
              </w:rPr>
              <w:t>0999016069</w:t>
            </w:r>
          </w:p>
        </w:tc>
      </w:tr>
      <w:tr w:rsidR="00B929E6" w:rsidTr="00574EC6">
        <w:trPr>
          <w:trHeight w:val="468"/>
        </w:trPr>
        <w:tc>
          <w:tcPr>
            <w:tcW w:w="4134" w:type="dxa"/>
            <w:vMerge/>
            <w:tcBorders>
              <w:top w:val="nil"/>
            </w:tcBorders>
          </w:tcPr>
          <w:p w:rsidR="00B929E6" w:rsidRDefault="00B929E6" w:rsidP="00E7596F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B929E6" w:rsidRPr="00574EC6" w:rsidRDefault="00B929E6" w:rsidP="00E7596F">
            <w:pPr>
              <w:pStyle w:val="TableParagraph"/>
              <w:spacing w:line="299" w:lineRule="exact"/>
              <w:ind w:left="10"/>
              <w:rPr>
                <w:sz w:val="24"/>
                <w:szCs w:val="24"/>
              </w:rPr>
            </w:pPr>
            <w:r w:rsidRPr="00574EC6">
              <w:rPr>
                <w:sz w:val="28"/>
                <w:szCs w:val="28"/>
                <w:lang w:val="uk-UA"/>
              </w:rPr>
              <w:t>КОТЛУБАЙ Ганна</w:t>
            </w:r>
            <w:r w:rsidRPr="00574EC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74EC6">
              <w:rPr>
                <w:sz w:val="28"/>
                <w:szCs w:val="28"/>
                <w:lang w:val="uk-UA"/>
              </w:rPr>
              <w:t xml:space="preserve">Сергіївна  </w:t>
            </w:r>
          </w:p>
        </w:tc>
        <w:tc>
          <w:tcPr>
            <w:tcW w:w="1508" w:type="dxa"/>
          </w:tcPr>
          <w:p w:rsidR="00B929E6" w:rsidRPr="00574EC6" w:rsidRDefault="00B929E6" w:rsidP="00E7596F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574EC6">
              <w:rPr>
                <w:sz w:val="24"/>
                <w:szCs w:val="24"/>
                <w:lang w:val="uk-UA"/>
              </w:rPr>
              <w:t>0975154193</w:t>
            </w:r>
          </w:p>
        </w:tc>
      </w:tr>
      <w:tr w:rsidR="00B929E6" w:rsidTr="00E7596F">
        <w:trPr>
          <w:trHeight w:val="704"/>
        </w:trPr>
        <w:tc>
          <w:tcPr>
            <w:tcW w:w="4134" w:type="dxa"/>
          </w:tcPr>
          <w:p w:rsidR="00B929E6" w:rsidRPr="002C0A3A" w:rsidRDefault="00B929E6" w:rsidP="00E7596F">
            <w:pPr>
              <w:pStyle w:val="TableParagraph"/>
              <w:spacing w:line="259" w:lineRule="auto"/>
              <w:ind w:right="99"/>
              <w:rPr>
                <w:sz w:val="24"/>
                <w:lang w:val="ru-RU"/>
              </w:rPr>
            </w:pPr>
            <w:proofErr w:type="spellStart"/>
            <w:r>
              <w:rPr>
                <w:color w:val="0D0D0D"/>
                <w:sz w:val="24"/>
                <w:lang w:val="ru-RU"/>
              </w:rPr>
              <w:t>Тваринництво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574EC6" w:rsidRDefault="00E8770C" w:rsidP="00E8770C">
            <w:pPr>
              <w:pStyle w:val="TableParagraph"/>
              <w:spacing w:line="299" w:lineRule="exact"/>
              <w:rPr>
                <w:sz w:val="24"/>
                <w:szCs w:val="24"/>
                <w:lang w:val="uk-UA" w:eastAsia="ru-RU"/>
              </w:rPr>
            </w:pPr>
            <w:r w:rsidRPr="00574EC6">
              <w:rPr>
                <w:sz w:val="28"/>
                <w:szCs w:val="28"/>
                <w:lang w:val="uk-UA" w:eastAsia="ru-RU"/>
              </w:rPr>
              <w:t>ЛОБАЧОВА Ірина Олександрівна</w:t>
            </w:r>
          </w:p>
        </w:tc>
        <w:tc>
          <w:tcPr>
            <w:tcW w:w="15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574EC6" w:rsidRDefault="00E8770C" w:rsidP="00E7596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0666438403</w:t>
            </w:r>
          </w:p>
        </w:tc>
      </w:tr>
      <w:tr w:rsidR="00E8770C" w:rsidTr="00E7596F">
        <w:trPr>
          <w:trHeight w:val="594"/>
        </w:trPr>
        <w:tc>
          <w:tcPr>
            <w:tcW w:w="4134" w:type="dxa"/>
            <w:vMerge w:val="restart"/>
          </w:tcPr>
          <w:p w:rsidR="00E8770C" w:rsidRPr="006B2C74" w:rsidRDefault="00B0118C" w:rsidP="006B2C74">
            <w:pPr>
              <w:pStyle w:val="TableParagraph"/>
              <w:spacing w:line="259" w:lineRule="auto"/>
              <w:ind w:right="99"/>
              <w:rPr>
                <w:color w:val="0D0D0D"/>
                <w:sz w:val="24"/>
                <w:lang w:val="ru-RU"/>
              </w:rPr>
            </w:pPr>
            <w:proofErr w:type="spellStart"/>
            <w:r>
              <w:rPr>
                <w:color w:val="0D0D0D"/>
                <w:sz w:val="24"/>
                <w:lang w:val="ru-RU"/>
              </w:rPr>
              <w:t>Машинобудування</w:t>
            </w:r>
            <w:proofErr w:type="spellEnd"/>
          </w:p>
        </w:tc>
        <w:tc>
          <w:tcPr>
            <w:tcW w:w="3827" w:type="dxa"/>
          </w:tcPr>
          <w:p w:rsidR="00E8770C" w:rsidRPr="00574EC6" w:rsidRDefault="00E8770C" w:rsidP="00E8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E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ТЕСЛЕНКО Олена Володимирівна</w:t>
            </w:r>
          </w:p>
        </w:tc>
        <w:tc>
          <w:tcPr>
            <w:tcW w:w="1508" w:type="dxa"/>
          </w:tcPr>
          <w:p w:rsidR="00E8770C" w:rsidRPr="00574EC6" w:rsidRDefault="00E8770C" w:rsidP="00E7596F">
            <w:pPr>
              <w:pStyle w:val="TableParagraph"/>
              <w:rPr>
                <w:sz w:val="24"/>
                <w:szCs w:val="24"/>
              </w:rPr>
            </w:pPr>
            <w:r w:rsidRPr="00574EC6">
              <w:rPr>
                <w:sz w:val="24"/>
                <w:szCs w:val="24"/>
              </w:rPr>
              <w:t>0967196250</w:t>
            </w:r>
          </w:p>
        </w:tc>
      </w:tr>
      <w:tr w:rsidR="00E8770C" w:rsidTr="00E7596F">
        <w:trPr>
          <w:trHeight w:val="577"/>
        </w:trPr>
        <w:tc>
          <w:tcPr>
            <w:tcW w:w="4134" w:type="dxa"/>
            <w:vMerge/>
          </w:tcPr>
          <w:p w:rsidR="00E8770C" w:rsidRDefault="00E8770C" w:rsidP="00E7596F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827" w:type="dxa"/>
          </w:tcPr>
          <w:p w:rsidR="00E8770C" w:rsidRPr="00574EC6" w:rsidRDefault="00E8770C" w:rsidP="00E877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4E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САМОЙЛЕНКО Марія Миколаївна</w:t>
            </w:r>
          </w:p>
        </w:tc>
        <w:tc>
          <w:tcPr>
            <w:tcW w:w="1508" w:type="dxa"/>
          </w:tcPr>
          <w:p w:rsidR="00E8770C" w:rsidRPr="00574EC6" w:rsidRDefault="00E8770C" w:rsidP="00E7596F">
            <w:pPr>
              <w:pStyle w:val="TableParagraph"/>
              <w:rPr>
                <w:sz w:val="24"/>
                <w:szCs w:val="24"/>
              </w:rPr>
            </w:pPr>
            <w:r w:rsidRPr="00574EC6">
              <w:rPr>
                <w:sz w:val="24"/>
                <w:szCs w:val="24"/>
              </w:rPr>
              <w:t>0992178171</w:t>
            </w:r>
          </w:p>
        </w:tc>
      </w:tr>
      <w:tr w:rsidR="00B929E6" w:rsidTr="00E7596F">
        <w:trPr>
          <w:trHeight w:val="654"/>
        </w:trPr>
        <w:tc>
          <w:tcPr>
            <w:tcW w:w="4134" w:type="dxa"/>
          </w:tcPr>
          <w:p w:rsidR="00B929E6" w:rsidRPr="002C0A3A" w:rsidRDefault="00B929E6" w:rsidP="00E7596F">
            <w:pPr>
              <w:pStyle w:val="TableParagraph"/>
              <w:tabs>
                <w:tab w:val="left" w:pos="1649"/>
              </w:tabs>
              <w:spacing w:line="259" w:lineRule="auto"/>
              <w:ind w:right="92"/>
              <w:jc w:val="both"/>
              <w:rPr>
                <w:sz w:val="24"/>
                <w:lang w:val="ru-RU"/>
              </w:rPr>
            </w:pPr>
            <w:proofErr w:type="spellStart"/>
            <w:r w:rsidRPr="002C0A3A">
              <w:rPr>
                <w:color w:val="212121"/>
                <w:sz w:val="24"/>
                <w:lang w:val="ru-RU"/>
              </w:rPr>
              <w:t>Фінанси</w:t>
            </w:r>
            <w:proofErr w:type="spellEnd"/>
            <w:r w:rsidRPr="002C0A3A">
              <w:rPr>
                <w:color w:val="212121"/>
                <w:sz w:val="24"/>
                <w:lang w:val="ru-RU"/>
              </w:rPr>
              <w:t>,</w:t>
            </w:r>
            <w:r w:rsidRPr="002C0A3A">
              <w:rPr>
                <w:color w:val="212121"/>
                <w:sz w:val="24"/>
                <w:lang w:val="ru-RU"/>
              </w:rPr>
              <w:tab/>
            </w:r>
            <w:proofErr w:type="spellStart"/>
            <w:r w:rsidRPr="002C0A3A">
              <w:rPr>
                <w:color w:val="212121"/>
                <w:sz w:val="24"/>
                <w:lang w:val="ru-RU"/>
              </w:rPr>
              <w:t>банківська</w:t>
            </w:r>
            <w:proofErr w:type="spellEnd"/>
            <w:r w:rsidRPr="002C0A3A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2C0A3A">
              <w:rPr>
                <w:color w:val="212121"/>
                <w:sz w:val="24"/>
                <w:lang w:val="ru-RU"/>
              </w:rPr>
              <w:t>справа,</w:t>
            </w:r>
            <w:r w:rsidRPr="002C0A3A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C0A3A">
              <w:rPr>
                <w:color w:val="212121"/>
                <w:sz w:val="24"/>
                <w:lang w:val="ru-RU"/>
              </w:rPr>
              <w:t>страхування</w:t>
            </w:r>
            <w:proofErr w:type="spellEnd"/>
            <w:r w:rsidRPr="002C0A3A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r w:rsidRPr="002C0A3A">
              <w:rPr>
                <w:color w:val="212121"/>
                <w:sz w:val="24"/>
                <w:lang w:val="ru-RU"/>
              </w:rPr>
              <w:t>та</w:t>
            </w:r>
            <w:r w:rsidRPr="002C0A3A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0A3A">
              <w:rPr>
                <w:color w:val="212121"/>
                <w:sz w:val="24"/>
                <w:lang w:val="ru-RU"/>
              </w:rPr>
              <w:t>фондовий</w:t>
            </w:r>
            <w:proofErr w:type="spellEnd"/>
            <w:r w:rsidRPr="002C0A3A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C0A3A">
              <w:rPr>
                <w:color w:val="212121"/>
                <w:sz w:val="24"/>
                <w:lang w:val="ru-RU"/>
              </w:rPr>
              <w:t>ринок</w:t>
            </w:r>
            <w:proofErr w:type="spellEnd"/>
            <w:r w:rsidRPr="002C0A3A">
              <w:rPr>
                <w:color w:val="212121"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574EC6" w:rsidRDefault="00E8770C" w:rsidP="00E7596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74E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САМОШКІНА Ірина Дмитрівна</w:t>
            </w:r>
          </w:p>
        </w:tc>
        <w:tc>
          <w:tcPr>
            <w:tcW w:w="15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574EC6" w:rsidRDefault="00E8770C" w:rsidP="00E7596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4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0506059971</w:t>
            </w:r>
          </w:p>
        </w:tc>
      </w:tr>
      <w:tr w:rsidR="00B929E6" w:rsidTr="00E7596F">
        <w:trPr>
          <w:trHeight w:val="509"/>
        </w:trPr>
        <w:tc>
          <w:tcPr>
            <w:tcW w:w="4134" w:type="dxa"/>
          </w:tcPr>
          <w:p w:rsidR="00B929E6" w:rsidRDefault="00B929E6" w:rsidP="00E7596F">
            <w:pPr>
              <w:pStyle w:val="TableParagraph"/>
              <w:spacing w:line="270" w:lineRule="exact"/>
              <w:rPr>
                <w:color w:val="212121"/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Маркетинг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DC2A41" w:rsidRDefault="00E8770C" w:rsidP="00E759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МУСІЄНКО Вікторія Ігорівна</w:t>
            </w:r>
          </w:p>
        </w:tc>
        <w:tc>
          <w:tcPr>
            <w:tcW w:w="15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DC2A41" w:rsidRDefault="00DC2A41" w:rsidP="00E7596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0666091381</w:t>
            </w:r>
          </w:p>
        </w:tc>
      </w:tr>
      <w:tr w:rsidR="00E8770C" w:rsidRPr="006B2C74" w:rsidTr="00D3468A">
        <w:trPr>
          <w:trHeight w:val="419"/>
        </w:trPr>
        <w:tc>
          <w:tcPr>
            <w:tcW w:w="4134" w:type="dxa"/>
            <w:vMerge w:val="restart"/>
          </w:tcPr>
          <w:p w:rsidR="00E8770C" w:rsidRDefault="00E8770C" w:rsidP="00E7596F">
            <w:pPr>
              <w:pStyle w:val="TableParagraph"/>
              <w:spacing w:line="259" w:lineRule="auto"/>
              <w:ind w:right="93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Менеджмент</w:t>
            </w:r>
            <w:proofErr w:type="spellEnd"/>
            <w:r>
              <w:rPr>
                <w:color w:val="212121"/>
                <w:sz w:val="24"/>
              </w:rPr>
              <w:t>;</w:t>
            </w:r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8770C" w:rsidRPr="00DC2A41" w:rsidRDefault="00DC2A41" w:rsidP="007234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 Вікторія Вікторівна</w:t>
            </w:r>
          </w:p>
        </w:tc>
        <w:tc>
          <w:tcPr>
            <w:tcW w:w="15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8770C" w:rsidRPr="00DC2A41" w:rsidRDefault="00DC2A41" w:rsidP="007234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0994377427</w:t>
            </w:r>
          </w:p>
        </w:tc>
      </w:tr>
      <w:tr w:rsidR="00E8770C" w:rsidRPr="006B2C74" w:rsidTr="00D3468A">
        <w:trPr>
          <w:trHeight w:val="419"/>
        </w:trPr>
        <w:tc>
          <w:tcPr>
            <w:tcW w:w="4134" w:type="dxa"/>
            <w:vMerge/>
          </w:tcPr>
          <w:p w:rsidR="00E8770C" w:rsidRDefault="00E8770C" w:rsidP="00E7596F">
            <w:pPr>
              <w:pStyle w:val="TableParagraph"/>
              <w:spacing w:line="259" w:lineRule="auto"/>
              <w:ind w:right="93"/>
              <w:rPr>
                <w:color w:val="212121"/>
                <w:sz w:val="24"/>
              </w:rPr>
            </w:pPr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8770C" w:rsidRPr="00DC2A41" w:rsidRDefault="00DC2A41" w:rsidP="007234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ТУРЧІНА Світлана Григорівна  </w:t>
            </w:r>
          </w:p>
        </w:tc>
        <w:tc>
          <w:tcPr>
            <w:tcW w:w="15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E8770C" w:rsidRPr="006B2C74" w:rsidRDefault="00DC2A41" w:rsidP="007234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0954030063</w:t>
            </w:r>
          </w:p>
        </w:tc>
      </w:tr>
      <w:tr w:rsidR="00B929E6" w:rsidTr="00E7596F">
        <w:trPr>
          <w:trHeight w:val="552"/>
        </w:trPr>
        <w:tc>
          <w:tcPr>
            <w:tcW w:w="4134" w:type="dxa"/>
          </w:tcPr>
          <w:p w:rsidR="00B929E6" w:rsidRDefault="00B929E6" w:rsidP="00E7596F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lastRenderedPageBreak/>
              <w:t>Ветеринарна</w:t>
            </w:r>
            <w:proofErr w:type="spellEnd"/>
            <w:r>
              <w:rPr>
                <w:color w:val="212121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медицина</w:t>
            </w:r>
            <w:proofErr w:type="spellEnd"/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DC2A41" w:rsidRDefault="00DC2A41" w:rsidP="00E759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ЛЮБЧЕНКО Тетяна Володимирівна</w:t>
            </w:r>
          </w:p>
        </w:tc>
        <w:tc>
          <w:tcPr>
            <w:tcW w:w="15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929E6" w:rsidRPr="00DC2A41" w:rsidRDefault="00DC2A41" w:rsidP="00E7596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0668944690</w:t>
            </w:r>
          </w:p>
        </w:tc>
      </w:tr>
      <w:tr w:rsidR="00B929E6" w:rsidTr="00E7596F">
        <w:trPr>
          <w:trHeight w:val="477"/>
        </w:trPr>
        <w:tc>
          <w:tcPr>
            <w:tcW w:w="4134" w:type="dxa"/>
            <w:vMerge w:val="restart"/>
          </w:tcPr>
          <w:p w:rsidR="00B929E6" w:rsidRPr="00BA4EAB" w:rsidRDefault="00B929E6" w:rsidP="00B0118C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A4EA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Агрономія; Екологія</w:t>
            </w:r>
          </w:p>
        </w:tc>
        <w:tc>
          <w:tcPr>
            <w:tcW w:w="3827" w:type="dxa"/>
          </w:tcPr>
          <w:p w:rsidR="00B929E6" w:rsidRPr="00DC2A41" w:rsidRDefault="00DC2A41" w:rsidP="00E759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2A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БУТЕНКО Сергій Олександрович</w:t>
            </w:r>
          </w:p>
        </w:tc>
        <w:tc>
          <w:tcPr>
            <w:tcW w:w="1508" w:type="dxa"/>
          </w:tcPr>
          <w:p w:rsidR="00B929E6" w:rsidRPr="00DC2A41" w:rsidRDefault="00DC2A41" w:rsidP="00E7596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0661194370</w:t>
            </w:r>
          </w:p>
        </w:tc>
      </w:tr>
      <w:tr w:rsidR="00B929E6" w:rsidTr="00E7596F">
        <w:trPr>
          <w:trHeight w:val="697"/>
        </w:trPr>
        <w:tc>
          <w:tcPr>
            <w:tcW w:w="4134" w:type="dxa"/>
            <w:vMerge/>
          </w:tcPr>
          <w:p w:rsidR="00B929E6" w:rsidRPr="00BA4EAB" w:rsidRDefault="00B929E6" w:rsidP="00E7596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</w:tcPr>
          <w:p w:rsidR="00B929E6" w:rsidRPr="000F2308" w:rsidRDefault="00B929E6" w:rsidP="00E7596F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F23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ОТРОК Вікторія Вікторівна</w:t>
            </w:r>
          </w:p>
        </w:tc>
        <w:tc>
          <w:tcPr>
            <w:tcW w:w="1508" w:type="dxa"/>
          </w:tcPr>
          <w:p w:rsidR="00B929E6" w:rsidRPr="007C0143" w:rsidRDefault="00B929E6" w:rsidP="00E7596F">
            <w:pPr>
              <w:pStyle w:val="TableParagraph"/>
            </w:pPr>
            <w:r w:rsidRPr="007C0143">
              <w:rPr>
                <w:sz w:val="24"/>
                <w:szCs w:val="24"/>
              </w:rPr>
              <w:t>0669362673</w:t>
            </w:r>
          </w:p>
        </w:tc>
      </w:tr>
      <w:tr w:rsidR="00B929E6" w:rsidTr="00E7596F">
        <w:trPr>
          <w:trHeight w:val="466"/>
        </w:trPr>
        <w:tc>
          <w:tcPr>
            <w:tcW w:w="4134" w:type="dxa"/>
          </w:tcPr>
          <w:p w:rsidR="00B929E6" w:rsidRDefault="00B929E6" w:rsidP="00E7596F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Будівництво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цивільна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інженерія</w:t>
            </w:r>
            <w:proofErr w:type="spellEnd"/>
          </w:p>
        </w:tc>
        <w:tc>
          <w:tcPr>
            <w:tcW w:w="3827" w:type="dxa"/>
          </w:tcPr>
          <w:p w:rsidR="00B929E6" w:rsidRPr="000F2308" w:rsidRDefault="00B929E6" w:rsidP="00E7596F">
            <w:pPr>
              <w:rPr>
                <w:sz w:val="24"/>
                <w:szCs w:val="24"/>
              </w:rPr>
            </w:pPr>
            <w:r w:rsidRPr="000F230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БОРИСЕНКО Вікторія Борисівна</w:t>
            </w:r>
          </w:p>
        </w:tc>
        <w:tc>
          <w:tcPr>
            <w:tcW w:w="1508" w:type="dxa"/>
          </w:tcPr>
          <w:p w:rsidR="00B929E6" w:rsidRPr="007C0143" w:rsidRDefault="00B929E6" w:rsidP="00E7596F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 w:rsidRPr="007C0143">
              <w:rPr>
                <w:sz w:val="24"/>
                <w:szCs w:val="24"/>
              </w:rPr>
              <w:t>0996417971</w:t>
            </w:r>
          </w:p>
        </w:tc>
      </w:tr>
    </w:tbl>
    <w:p w:rsidR="00FB656D" w:rsidRDefault="00FB656D" w:rsidP="006B2C74">
      <w:pPr>
        <w:pStyle w:val="a9"/>
        <w:shd w:val="clear" w:color="auto" w:fill="FFFFFF"/>
        <w:spacing w:before="0" w:beforeAutospacing="0" w:after="0" w:afterAutospacing="0" w:line="332" w:lineRule="atLeast"/>
        <w:jc w:val="both"/>
        <w:textAlignment w:val="baseline"/>
        <w:rPr>
          <w:color w:val="343434"/>
        </w:rPr>
      </w:pPr>
    </w:p>
    <w:p w:rsidR="003F1050" w:rsidRPr="00FB656D" w:rsidRDefault="003F1050" w:rsidP="006B2C74">
      <w:pPr>
        <w:pStyle w:val="a9"/>
        <w:shd w:val="clear" w:color="auto" w:fill="FFFFFF"/>
        <w:spacing w:before="0" w:beforeAutospacing="0" w:after="0" w:afterAutospacing="0" w:line="332" w:lineRule="atLeast"/>
        <w:jc w:val="both"/>
        <w:textAlignment w:val="baseline"/>
        <w:rPr>
          <w:b/>
          <w:color w:val="343434"/>
        </w:rPr>
      </w:pPr>
      <w:r w:rsidRPr="00FB656D">
        <w:rPr>
          <w:b/>
          <w:color w:val="343434"/>
        </w:rPr>
        <w:t>Приймальна комісія Сумського НАУ відмовляє вступнику в реєстрації у разі:</w:t>
      </w:r>
    </w:p>
    <w:p w:rsidR="003F1050" w:rsidRPr="006B2C74" w:rsidRDefault="003F1050" w:rsidP="006B2C74">
      <w:pPr>
        <w:pStyle w:val="a9"/>
        <w:shd w:val="clear" w:color="auto" w:fill="FFFFFF"/>
        <w:spacing w:before="0" w:beforeAutospacing="0" w:after="0" w:afterAutospacing="0" w:line="332" w:lineRule="atLeast"/>
        <w:jc w:val="both"/>
        <w:textAlignment w:val="baseline"/>
        <w:rPr>
          <w:color w:val="343434"/>
        </w:rPr>
      </w:pPr>
      <w:r w:rsidRPr="006B2C74">
        <w:rPr>
          <w:color w:val="343434"/>
        </w:rPr>
        <w:t>1) надання вступником недостовірної інформації або надання в процесі дистанційної реєстрації неповної інформації, потрібної для здійснення реєстрації;</w:t>
      </w:r>
    </w:p>
    <w:p w:rsidR="003F1050" w:rsidRPr="006B2C74" w:rsidRDefault="003F1050" w:rsidP="006B2C74">
      <w:pPr>
        <w:pStyle w:val="a9"/>
        <w:shd w:val="clear" w:color="auto" w:fill="FFFFFF"/>
        <w:spacing w:before="0" w:beforeAutospacing="0" w:after="0" w:afterAutospacing="0" w:line="332" w:lineRule="atLeast"/>
        <w:jc w:val="both"/>
        <w:textAlignment w:val="baseline"/>
        <w:rPr>
          <w:color w:val="343434"/>
        </w:rPr>
      </w:pPr>
      <w:r w:rsidRPr="006B2C74">
        <w:rPr>
          <w:color w:val="343434"/>
        </w:rPr>
        <w:t>2) подання документів вступником, який відповідно до вимог законодавства не має права брати участі у конкурсному відборі для здобуття ступеня доктора філософії / доктора мистецтва;</w:t>
      </w:r>
    </w:p>
    <w:p w:rsidR="003F1050" w:rsidRPr="006B2C74" w:rsidRDefault="003F1050" w:rsidP="006B2C74">
      <w:pPr>
        <w:pStyle w:val="a9"/>
        <w:shd w:val="clear" w:color="auto" w:fill="FFFFFF"/>
        <w:spacing w:before="0" w:beforeAutospacing="0" w:after="0" w:afterAutospacing="0" w:line="332" w:lineRule="atLeast"/>
        <w:jc w:val="both"/>
        <w:textAlignment w:val="baseline"/>
        <w:rPr>
          <w:b/>
          <w:color w:val="343434"/>
        </w:rPr>
      </w:pPr>
      <w:r w:rsidRPr="006B2C74">
        <w:rPr>
          <w:b/>
          <w:color w:val="343434"/>
        </w:rPr>
        <w:t>3) відсутності на заяві-анкеті, надісланій вступником під час дистанційної реєстрації, його кваліфікованого електронного підпису.</w:t>
      </w:r>
    </w:p>
    <w:p w:rsidR="003F1050" w:rsidRPr="00DE7D19" w:rsidRDefault="003F1050">
      <w:pPr>
        <w:rPr>
          <w:rFonts w:ascii="Times New Roman" w:hAnsi="Times New Roman" w:cs="Times New Roman"/>
        </w:rPr>
      </w:pPr>
    </w:p>
    <w:sectPr w:rsidR="003F1050" w:rsidRPr="00DE7D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7615"/>
    <w:multiLevelType w:val="multilevel"/>
    <w:tmpl w:val="D054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56033"/>
    <w:multiLevelType w:val="multilevel"/>
    <w:tmpl w:val="A2CC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57EE2"/>
    <w:multiLevelType w:val="multilevel"/>
    <w:tmpl w:val="D62A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E07AE"/>
    <w:multiLevelType w:val="hybridMultilevel"/>
    <w:tmpl w:val="BABE8B1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1E23775"/>
    <w:multiLevelType w:val="multilevel"/>
    <w:tmpl w:val="7B9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2D06DA"/>
    <w:multiLevelType w:val="hybridMultilevel"/>
    <w:tmpl w:val="0A0260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D73A6"/>
    <w:multiLevelType w:val="multilevel"/>
    <w:tmpl w:val="EABE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B341F9"/>
    <w:multiLevelType w:val="multilevel"/>
    <w:tmpl w:val="68224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2E"/>
    <w:rsid w:val="000125C9"/>
    <w:rsid w:val="0002451B"/>
    <w:rsid w:val="000C4675"/>
    <w:rsid w:val="000D780B"/>
    <w:rsid w:val="000F2308"/>
    <w:rsid w:val="001170EE"/>
    <w:rsid w:val="00123E6D"/>
    <w:rsid w:val="001E4805"/>
    <w:rsid w:val="0021075D"/>
    <w:rsid w:val="00210B9C"/>
    <w:rsid w:val="002230FE"/>
    <w:rsid w:val="002677EB"/>
    <w:rsid w:val="002C0A3A"/>
    <w:rsid w:val="002D1EE9"/>
    <w:rsid w:val="00351CD3"/>
    <w:rsid w:val="00370E39"/>
    <w:rsid w:val="00391B5C"/>
    <w:rsid w:val="00397ED7"/>
    <w:rsid w:val="003F1050"/>
    <w:rsid w:val="00453EEB"/>
    <w:rsid w:val="004B29AF"/>
    <w:rsid w:val="00501FB2"/>
    <w:rsid w:val="00502AE0"/>
    <w:rsid w:val="00534EA6"/>
    <w:rsid w:val="005439E6"/>
    <w:rsid w:val="00574EC6"/>
    <w:rsid w:val="00695189"/>
    <w:rsid w:val="006A4249"/>
    <w:rsid w:val="006A66D7"/>
    <w:rsid w:val="006B2C74"/>
    <w:rsid w:val="006F30A4"/>
    <w:rsid w:val="007405E6"/>
    <w:rsid w:val="007A244A"/>
    <w:rsid w:val="007C0143"/>
    <w:rsid w:val="007D5F11"/>
    <w:rsid w:val="00814B60"/>
    <w:rsid w:val="008274CB"/>
    <w:rsid w:val="008C13A4"/>
    <w:rsid w:val="008C7F92"/>
    <w:rsid w:val="009024BA"/>
    <w:rsid w:val="00927F2E"/>
    <w:rsid w:val="00A524BE"/>
    <w:rsid w:val="00AA7F96"/>
    <w:rsid w:val="00B0118C"/>
    <w:rsid w:val="00B80003"/>
    <w:rsid w:val="00B929E6"/>
    <w:rsid w:val="00BA4EAB"/>
    <w:rsid w:val="00BD1924"/>
    <w:rsid w:val="00C455BC"/>
    <w:rsid w:val="00C63C0F"/>
    <w:rsid w:val="00C819B8"/>
    <w:rsid w:val="00C94BF6"/>
    <w:rsid w:val="00CA3FCF"/>
    <w:rsid w:val="00CB04D7"/>
    <w:rsid w:val="00CC6575"/>
    <w:rsid w:val="00D278B7"/>
    <w:rsid w:val="00D35C13"/>
    <w:rsid w:val="00DC2A41"/>
    <w:rsid w:val="00DE4934"/>
    <w:rsid w:val="00DE58EE"/>
    <w:rsid w:val="00DE7D19"/>
    <w:rsid w:val="00DF2FF7"/>
    <w:rsid w:val="00E71F36"/>
    <w:rsid w:val="00E77AAC"/>
    <w:rsid w:val="00E8770C"/>
    <w:rsid w:val="00EC5127"/>
    <w:rsid w:val="00EF7C38"/>
    <w:rsid w:val="00F332DA"/>
    <w:rsid w:val="00F3731E"/>
    <w:rsid w:val="00FB0BDB"/>
    <w:rsid w:val="00FB656D"/>
    <w:rsid w:val="00FC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502AE0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F11"/>
    <w:pPr>
      <w:ind w:left="720"/>
      <w:contextualSpacing/>
    </w:pPr>
  </w:style>
  <w:style w:type="table" w:styleId="a4">
    <w:name w:val="Table Grid"/>
    <w:basedOn w:val="a1"/>
    <w:uiPriority w:val="39"/>
    <w:rsid w:val="0001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0A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C0A3A"/>
    <w:pPr>
      <w:widowControl w:val="0"/>
      <w:autoSpaceDE w:val="0"/>
      <w:autoSpaceDN w:val="0"/>
      <w:spacing w:after="0" w:line="240" w:lineRule="auto"/>
      <w:ind w:left="2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C0A3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C0A3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E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8E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1"/>
    <w:rsid w:val="00502AE0"/>
    <w:rPr>
      <w:rFonts w:ascii="Calibri" w:eastAsia="Calibri" w:hAnsi="Calibri" w:cs="Calibri"/>
      <w:b/>
      <w:sz w:val="48"/>
      <w:szCs w:val="48"/>
      <w:lang w:eastAsia="uk-UA"/>
    </w:rPr>
  </w:style>
  <w:style w:type="character" w:styleId="aa">
    <w:name w:val="Hyperlink"/>
    <w:basedOn w:val="a0"/>
    <w:uiPriority w:val="99"/>
    <w:semiHidden/>
    <w:unhideWhenUsed/>
    <w:rsid w:val="00FB0BD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B29A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502AE0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F11"/>
    <w:pPr>
      <w:ind w:left="720"/>
      <w:contextualSpacing/>
    </w:pPr>
  </w:style>
  <w:style w:type="table" w:styleId="a4">
    <w:name w:val="Table Grid"/>
    <w:basedOn w:val="a1"/>
    <w:uiPriority w:val="39"/>
    <w:rsid w:val="0001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0A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C0A3A"/>
    <w:pPr>
      <w:widowControl w:val="0"/>
      <w:autoSpaceDE w:val="0"/>
      <w:autoSpaceDN w:val="0"/>
      <w:spacing w:after="0" w:line="240" w:lineRule="auto"/>
      <w:ind w:left="2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C0A3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C0A3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E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8E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1"/>
    <w:rsid w:val="00502AE0"/>
    <w:rPr>
      <w:rFonts w:ascii="Calibri" w:eastAsia="Calibri" w:hAnsi="Calibri" w:cs="Calibri"/>
      <w:b/>
      <w:sz w:val="48"/>
      <w:szCs w:val="48"/>
      <w:lang w:eastAsia="uk-UA"/>
    </w:rPr>
  </w:style>
  <w:style w:type="character" w:styleId="aa">
    <w:name w:val="Hyperlink"/>
    <w:basedOn w:val="a0"/>
    <w:uiPriority w:val="99"/>
    <w:semiHidden/>
    <w:unhideWhenUsed/>
    <w:rsid w:val="00FB0BD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B29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ips.ligazakon.net/document/view/re39802?an=548&amp;ed=2025_03_0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stportal.gov.ua/wp-content/uploads/2024/04/Zayava-anketa-YEVIYEFVV_2024.pdf" TargetMode="External"/><Relationship Id="rId11" Type="http://schemas.openxmlformats.org/officeDocument/2006/relationships/hyperlink" Target="https://zno.testportal.com.ua/master/log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stportal.gov.ua/wp-content/uploads/2025/04/HAKA3_MOH_578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5290</Words>
  <Characters>3016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Lenovo_G580</cp:lastModifiedBy>
  <cp:revision>5</cp:revision>
  <dcterms:created xsi:type="dcterms:W3CDTF">2026-04-21T22:06:00Z</dcterms:created>
  <dcterms:modified xsi:type="dcterms:W3CDTF">2026-04-21T22:24:00Z</dcterms:modified>
</cp:coreProperties>
</file>